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34036A" w14:textId="77777777" w:rsidR="00A30373" w:rsidRPr="002C35DB" w:rsidRDefault="00A30373" w:rsidP="00A30373">
      <w:pPr>
        <w:pStyle w:val="Heading1"/>
        <w:ind w:left="2880" w:firstLine="720"/>
        <w:jc w:val="left"/>
      </w:pPr>
      <w:r>
        <w:t>Pike County Board</w:t>
      </w:r>
    </w:p>
    <w:p w14:paraId="2E73F3F1" w14:textId="77777777" w:rsidR="00A30373" w:rsidRPr="007C4C8D" w:rsidRDefault="00000000" w:rsidP="00A30373">
      <w:pPr>
        <w:pStyle w:val="Heading1"/>
      </w:pPr>
      <w:sdt>
        <w:sdtPr>
          <w:alias w:val="Meeting minutes:"/>
          <w:tag w:val="Meeting minutes:"/>
          <w:id w:val="1780671977"/>
          <w:placeholder>
            <w:docPart w:val="0F908A23F33A47EE8AADAD84C685B319"/>
          </w:placeholder>
          <w:temporary/>
          <w:showingPlcHdr/>
          <w15:appearance w15:val="hidden"/>
        </w:sdtPr>
        <w:sdtContent>
          <w:r w:rsidR="00A30373" w:rsidRPr="004B5C09">
            <w:t>Meeting Minutes</w:t>
          </w:r>
        </w:sdtContent>
      </w:sdt>
    </w:p>
    <w:p w14:paraId="316236C0" w14:textId="7897B4D0" w:rsidR="00A30373" w:rsidRPr="004E227E" w:rsidRDefault="009E4FE7" w:rsidP="00A30373">
      <w:pPr>
        <w:pStyle w:val="Date"/>
      </w:pPr>
      <w:r>
        <w:t>November 27</w:t>
      </w:r>
      <w:r w:rsidRPr="009E4FE7">
        <w:rPr>
          <w:vertAlign w:val="superscript"/>
        </w:rPr>
        <w:t>th</w:t>
      </w:r>
      <w:r>
        <w:t>, 2023</w:t>
      </w:r>
    </w:p>
    <w:p w14:paraId="1FDB2132" w14:textId="77777777" w:rsidR="00A30373" w:rsidRPr="00394EF4" w:rsidRDefault="00000000" w:rsidP="00A30373">
      <w:pPr>
        <w:pStyle w:val="ListNumber"/>
      </w:pPr>
      <w:sdt>
        <w:sdtPr>
          <w:rPr>
            <w:rFonts w:eastAsiaTheme="majorEastAsia"/>
          </w:rPr>
          <w:alias w:val="Call to order:"/>
          <w:tag w:val="Call to order:"/>
          <w:id w:val="-1169712673"/>
          <w:placeholder>
            <w:docPart w:val="CA4616F91BA54ED3BE0FD5B90CE1CFC5"/>
          </w:placeholder>
          <w:temporary/>
          <w:showingPlcHdr/>
          <w15:appearance w15:val="hidden"/>
        </w:sdtPr>
        <w:sdtEndPr>
          <w:rPr>
            <w:rFonts w:eastAsia="Times New Roman"/>
          </w:rPr>
        </w:sdtEndPr>
        <w:sdtContent>
          <w:r w:rsidR="00A30373" w:rsidRPr="00B853F9">
            <w:rPr>
              <w:rFonts w:eastAsiaTheme="majorEastAsia"/>
            </w:rPr>
            <w:t>Call to order</w:t>
          </w:r>
        </w:sdtContent>
      </w:sdt>
    </w:p>
    <w:p w14:paraId="34952C8B" w14:textId="2AE66E1A" w:rsidR="00A30373" w:rsidRDefault="00000000" w:rsidP="00A30373">
      <w:sdt>
        <w:sdtPr>
          <w:alias w:val="Enter facilitator name:"/>
          <w:tag w:val="Enter facilitator name:"/>
          <w:id w:val="-28566333"/>
          <w:placeholder>
            <w:docPart w:val="2DA1EA588DD74B99B524121C835F5A6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A30373">
            <w:t>Andy Borrowman</w:t>
          </w:r>
        </w:sdtContent>
      </w:sdt>
      <w:r w:rsidR="00A30373">
        <w:t xml:space="preserve"> </w:t>
      </w:r>
      <w:sdt>
        <w:sdtPr>
          <w:alias w:val="Enter paragraph text:"/>
          <w:tag w:val="Enter paragraph text:"/>
          <w:id w:val="-929966237"/>
          <w:placeholder>
            <w:docPart w:val="60691A8C349A4B61899D60FAA776AF2D"/>
          </w:placeholder>
          <w:temporary/>
          <w:showingPlcHdr/>
          <w15:appearance w15:val="hidden"/>
        </w:sdtPr>
        <w:sdtContent>
          <w:r w:rsidR="00A30373" w:rsidRPr="00AE361F">
            <w:t>called to order the regular meeting of the</w:t>
          </w:r>
        </w:sdtContent>
      </w:sdt>
      <w:r w:rsidR="00A30373">
        <w:t xml:space="preserve"> Pike County Board at 7:</w:t>
      </w:r>
      <w:r w:rsidR="0046791B">
        <w:t>0</w:t>
      </w:r>
      <w:r w:rsidR="00A30373">
        <w:t xml:space="preserve"> p.m. in the upper courtroom of the Pike County Courthouse.</w:t>
      </w:r>
    </w:p>
    <w:p w14:paraId="59DA9EDF" w14:textId="77777777" w:rsidR="00A30373" w:rsidRDefault="00A30373" w:rsidP="00A30373">
      <w:pPr>
        <w:pStyle w:val="ListNumber"/>
      </w:pPr>
      <w:r>
        <w:t>Invocation and Pledge of Allegiance</w:t>
      </w:r>
    </w:p>
    <w:p w14:paraId="330DAAB4" w14:textId="3F249858" w:rsidR="00A30373" w:rsidRPr="009F68AD" w:rsidRDefault="00E210F5" w:rsidP="00A30373">
      <w:pPr>
        <w:pStyle w:val="ListNumber"/>
        <w:numPr>
          <w:ilvl w:val="0"/>
          <w:numId w:val="0"/>
        </w:numPr>
        <w:ind w:left="173"/>
        <w:rPr>
          <w:b w:val="0"/>
          <w:bCs/>
        </w:rPr>
      </w:pPr>
      <w:r>
        <w:rPr>
          <w:b w:val="0"/>
          <w:bCs/>
        </w:rPr>
        <w:t xml:space="preserve">Jerry Edison </w:t>
      </w:r>
      <w:r w:rsidR="00104922">
        <w:rPr>
          <w:b w:val="0"/>
          <w:bCs/>
        </w:rPr>
        <w:t>gave</w:t>
      </w:r>
      <w:r w:rsidR="00A30373">
        <w:rPr>
          <w:b w:val="0"/>
          <w:bCs/>
        </w:rPr>
        <w:t xml:space="preserve"> the invocation and Chairman Borrowman led in the Pledge of Allegiance.</w:t>
      </w:r>
    </w:p>
    <w:p w14:paraId="2E5A7F21" w14:textId="77777777" w:rsidR="00A30373" w:rsidRPr="00CA4AAE" w:rsidRDefault="00A30373" w:rsidP="00A30373">
      <w:pPr>
        <w:pStyle w:val="ListNumber"/>
      </w:pPr>
      <w:r>
        <w:rPr>
          <w:rFonts w:eastAsiaTheme="majorEastAsia"/>
        </w:rPr>
        <w:t>Roll Call</w:t>
      </w:r>
    </w:p>
    <w:p w14:paraId="60CBD041" w14:textId="49B6B05E" w:rsidR="00A30373" w:rsidRPr="00CA4AAE" w:rsidRDefault="00A30373" w:rsidP="00A30373">
      <w:pPr>
        <w:pStyle w:val="ListNumber"/>
        <w:numPr>
          <w:ilvl w:val="0"/>
          <w:numId w:val="0"/>
        </w:numPr>
        <w:ind w:left="173"/>
        <w:rPr>
          <w:b w:val="0"/>
          <w:bCs/>
        </w:rPr>
      </w:pPr>
      <w:r>
        <w:rPr>
          <w:rFonts w:eastAsiaTheme="majorEastAsia"/>
          <w:b w:val="0"/>
          <w:bCs/>
        </w:rPr>
        <w:t xml:space="preserve">Chairman Borrowman asked </w:t>
      </w:r>
      <w:r w:rsidR="00723E7E">
        <w:rPr>
          <w:rFonts w:eastAsiaTheme="majorEastAsia"/>
          <w:b w:val="0"/>
          <w:bCs/>
        </w:rPr>
        <w:t>County Clerk Natalie Roseberry</w:t>
      </w:r>
      <w:r>
        <w:rPr>
          <w:rFonts w:eastAsiaTheme="majorEastAsia"/>
          <w:b w:val="0"/>
          <w:bCs/>
        </w:rPr>
        <w:t xml:space="preserve"> to take roll. The members present were Andy Borrowman, </w:t>
      </w:r>
      <w:r w:rsidR="00E210F5">
        <w:rPr>
          <w:rFonts w:eastAsiaTheme="majorEastAsia"/>
          <w:b w:val="0"/>
          <w:bCs/>
        </w:rPr>
        <w:t xml:space="preserve">Joe Cobb, </w:t>
      </w:r>
      <w:r>
        <w:rPr>
          <w:rFonts w:eastAsiaTheme="majorEastAsia"/>
          <w:b w:val="0"/>
          <w:bCs/>
        </w:rPr>
        <w:t>Don Foster, Tom Lewis</w:t>
      </w:r>
      <w:r w:rsidR="00104922">
        <w:rPr>
          <w:rFonts w:eastAsiaTheme="majorEastAsia"/>
          <w:b w:val="0"/>
          <w:bCs/>
        </w:rPr>
        <w:t xml:space="preserve">, Jim </w:t>
      </w:r>
      <w:proofErr w:type="gramStart"/>
      <w:r w:rsidR="00104922">
        <w:rPr>
          <w:rFonts w:eastAsiaTheme="majorEastAsia"/>
          <w:b w:val="0"/>
          <w:bCs/>
        </w:rPr>
        <w:t>Sheppard</w:t>
      </w:r>
      <w:proofErr w:type="gramEnd"/>
      <w:r w:rsidR="0007501F">
        <w:rPr>
          <w:rFonts w:eastAsiaTheme="majorEastAsia"/>
          <w:b w:val="0"/>
          <w:bCs/>
        </w:rPr>
        <w:t xml:space="preserve"> and</w:t>
      </w:r>
      <w:r w:rsidR="00104922">
        <w:rPr>
          <w:rFonts w:eastAsiaTheme="majorEastAsia"/>
          <w:b w:val="0"/>
          <w:bCs/>
        </w:rPr>
        <w:t xml:space="preserve"> Mark Spragu</w:t>
      </w:r>
      <w:r w:rsidR="0007501F">
        <w:rPr>
          <w:rFonts w:eastAsiaTheme="majorEastAsia"/>
          <w:b w:val="0"/>
          <w:bCs/>
        </w:rPr>
        <w:t>e</w:t>
      </w:r>
      <w:r w:rsidR="00104922">
        <w:rPr>
          <w:rFonts w:eastAsiaTheme="majorEastAsia"/>
          <w:b w:val="0"/>
          <w:bCs/>
        </w:rPr>
        <w:t xml:space="preserve">. </w:t>
      </w:r>
      <w:r w:rsidR="00E210F5">
        <w:rPr>
          <w:rFonts w:eastAsiaTheme="majorEastAsia"/>
          <w:b w:val="0"/>
          <w:bCs/>
        </w:rPr>
        <w:t xml:space="preserve">Reta Hoskin, Derek </w:t>
      </w:r>
      <w:proofErr w:type="gramStart"/>
      <w:r w:rsidR="00E210F5">
        <w:rPr>
          <w:rFonts w:eastAsiaTheme="majorEastAsia"/>
          <w:b w:val="0"/>
          <w:bCs/>
        </w:rPr>
        <w:t>Ross</w:t>
      </w:r>
      <w:proofErr w:type="gramEnd"/>
      <w:r w:rsidR="00DA3106">
        <w:rPr>
          <w:rFonts w:eastAsiaTheme="majorEastAsia"/>
          <w:b w:val="0"/>
          <w:bCs/>
        </w:rPr>
        <w:t xml:space="preserve"> and Mark Mountain </w:t>
      </w:r>
      <w:r w:rsidR="00104922">
        <w:rPr>
          <w:rFonts w:eastAsiaTheme="majorEastAsia"/>
          <w:b w:val="0"/>
          <w:bCs/>
        </w:rPr>
        <w:t>w</w:t>
      </w:r>
      <w:r w:rsidR="00DA3106">
        <w:rPr>
          <w:rFonts w:eastAsiaTheme="majorEastAsia"/>
          <w:b w:val="0"/>
          <w:bCs/>
        </w:rPr>
        <w:t>ere</w:t>
      </w:r>
      <w:r w:rsidR="00104922">
        <w:rPr>
          <w:rFonts w:eastAsiaTheme="majorEastAsia"/>
          <w:b w:val="0"/>
          <w:bCs/>
        </w:rPr>
        <w:t xml:space="preserve"> absent. </w:t>
      </w:r>
    </w:p>
    <w:p w14:paraId="06014175" w14:textId="3F637721" w:rsidR="00A30373" w:rsidRDefault="00A30373" w:rsidP="00A30373">
      <w:pPr>
        <w:pStyle w:val="ListNumber"/>
      </w:pPr>
      <w:r>
        <w:rPr>
          <w:rFonts w:eastAsiaTheme="majorEastAsia"/>
        </w:rPr>
        <w:t xml:space="preserve">Approval </w:t>
      </w:r>
      <w:r w:rsidR="00723E7E">
        <w:rPr>
          <w:rFonts w:eastAsiaTheme="majorEastAsia"/>
        </w:rPr>
        <w:t xml:space="preserve">of </w:t>
      </w:r>
      <w:r w:rsidR="009E4FE7">
        <w:rPr>
          <w:rFonts w:eastAsiaTheme="majorEastAsia"/>
        </w:rPr>
        <w:t xml:space="preserve">Amended </w:t>
      </w:r>
      <w:r w:rsidR="00723E7E">
        <w:rPr>
          <w:rFonts w:eastAsiaTheme="majorEastAsia"/>
        </w:rPr>
        <w:t>September 25th</w:t>
      </w:r>
      <w:r>
        <w:rPr>
          <w:rFonts w:eastAsiaTheme="majorEastAsia"/>
        </w:rPr>
        <w:t xml:space="preserve">, </w:t>
      </w:r>
      <w:proofErr w:type="gramStart"/>
      <w:r>
        <w:rPr>
          <w:rFonts w:eastAsiaTheme="majorEastAsia"/>
        </w:rPr>
        <w:t>2023</w:t>
      </w:r>
      <w:proofErr w:type="gramEnd"/>
      <w:r>
        <w:rPr>
          <w:rFonts w:eastAsiaTheme="majorEastAsia"/>
        </w:rPr>
        <w:t xml:space="preserve"> Meeting Minutes. </w:t>
      </w:r>
    </w:p>
    <w:p w14:paraId="7938D1EF" w14:textId="517B2AB9" w:rsidR="00A30373" w:rsidRDefault="00283B48" w:rsidP="00A30373">
      <w:pPr>
        <w:pStyle w:val="ListNumber"/>
        <w:numPr>
          <w:ilvl w:val="0"/>
          <w:numId w:val="0"/>
        </w:numPr>
        <w:ind w:left="173"/>
        <w:rPr>
          <w:rFonts w:eastAsiaTheme="majorEastAsia"/>
          <w:b w:val="0"/>
          <w:bCs/>
        </w:rPr>
      </w:pPr>
      <w:r>
        <w:rPr>
          <w:rFonts w:eastAsiaTheme="majorEastAsia"/>
          <w:b w:val="0"/>
          <w:bCs/>
        </w:rPr>
        <w:t xml:space="preserve">Mark Sprague </w:t>
      </w:r>
      <w:r w:rsidR="00A30373">
        <w:rPr>
          <w:rFonts w:eastAsiaTheme="majorEastAsia"/>
          <w:b w:val="0"/>
          <w:bCs/>
        </w:rPr>
        <w:t xml:space="preserve">made the motion to approve </w:t>
      </w:r>
      <w:r>
        <w:rPr>
          <w:rFonts w:eastAsiaTheme="majorEastAsia"/>
          <w:b w:val="0"/>
          <w:bCs/>
        </w:rPr>
        <w:t xml:space="preserve">Tom Lewis </w:t>
      </w:r>
      <w:r w:rsidR="00A30373">
        <w:rPr>
          <w:rFonts w:eastAsiaTheme="majorEastAsia"/>
          <w:b w:val="0"/>
          <w:bCs/>
        </w:rPr>
        <w:t>seconded. Voice vote</w:t>
      </w:r>
      <w:r>
        <w:rPr>
          <w:rFonts w:eastAsiaTheme="majorEastAsia"/>
          <w:b w:val="0"/>
          <w:bCs/>
        </w:rPr>
        <w:t xml:space="preserve"> 5-0</w:t>
      </w:r>
      <w:r w:rsidR="00A30373">
        <w:rPr>
          <w:rFonts w:eastAsiaTheme="majorEastAsia"/>
          <w:b w:val="0"/>
          <w:bCs/>
        </w:rPr>
        <w:t>. Minutes approved.</w:t>
      </w:r>
    </w:p>
    <w:p w14:paraId="13DAB304" w14:textId="0E7663B6" w:rsidR="00A30373" w:rsidRDefault="00723E7E" w:rsidP="00A30373">
      <w:pPr>
        <w:pStyle w:val="ListNumber"/>
      </w:pPr>
      <w:r>
        <w:t xml:space="preserve">Approval of </w:t>
      </w:r>
      <w:r w:rsidR="009E4FE7">
        <w:t>October 23</w:t>
      </w:r>
      <w:r w:rsidR="009E4FE7" w:rsidRPr="009E4FE7">
        <w:rPr>
          <w:vertAlign w:val="superscript"/>
        </w:rPr>
        <w:t>rd</w:t>
      </w:r>
      <w:r w:rsidR="009E4FE7">
        <w:t xml:space="preserve">, </w:t>
      </w:r>
      <w:proofErr w:type="gramStart"/>
      <w:r w:rsidR="009E4FE7">
        <w:t>2023</w:t>
      </w:r>
      <w:proofErr w:type="gramEnd"/>
      <w:r w:rsidR="009E4FE7">
        <w:t xml:space="preserve"> Board Minutes</w:t>
      </w:r>
      <w:r>
        <w:tab/>
      </w:r>
    </w:p>
    <w:p w14:paraId="4812573A" w14:textId="3E0BCB3F" w:rsidR="00A30373" w:rsidRPr="00F219A7" w:rsidRDefault="00283B48" w:rsidP="00A30373">
      <w:pPr>
        <w:pStyle w:val="ListNumber"/>
        <w:numPr>
          <w:ilvl w:val="0"/>
          <w:numId w:val="0"/>
        </w:numPr>
        <w:ind w:left="173"/>
        <w:rPr>
          <w:rFonts w:eastAsiaTheme="majorEastAsia"/>
          <w:b w:val="0"/>
          <w:bCs/>
        </w:rPr>
      </w:pPr>
      <w:r>
        <w:rPr>
          <w:rFonts w:eastAsiaTheme="majorEastAsia"/>
          <w:b w:val="0"/>
          <w:bCs/>
        </w:rPr>
        <w:t xml:space="preserve">Tom Lewis </w:t>
      </w:r>
      <w:r w:rsidR="00A30373" w:rsidRPr="00FB5436">
        <w:rPr>
          <w:rFonts w:eastAsiaTheme="majorEastAsia"/>
          <w:b w:val="0"/>
          <w:bCs/>
        </w:rPr>
        <w:t>made a motion to approve</w:t>
      </w:r>
      <w:r w:rsidR="00A30373">
        <w:rPr>
          <w:rFonts w:eastAsiaTheme="majorEastAsia"/>
          <w:b w:val="0"/>
          <w:bCs/>
        </w:rPr>
        <w:t>.</w:t>
      </w:r>
      <w:r>
        <w:rPr>
          <w:rFonts w:eastAsiaTheme="majorEastAsia"/>
          <w:b w:val="0"/>
          <w:bCs/>
        </w:rPr>
        <w:t xml:space="preserve"> Mark Sprague</w:t>
      </w:r>
      <w:r w:rsidR="00A30373">
        <w:rPr>
          <w:rFonts w:eastAsiaTheme="majorEastAsia"/>
          <w:b w:val="0"/>
          <w:bCs/>
        </w:rPr>
        <w:t xml:space="preserve"> </w:t>
      </w:r>
      <w:r w:rsidR="00A30373" w:rsidRPr="00FB5436">
        <w:rPr>
          <w:rFonts w:eastAsiaTheme="majorEastAsia"/>
          <w:b w:val="0"/>
          <w:bCs/>
        </w:rPr>
        <w:t xml:space="preserve">seconded. Voice vote </w:t>
      </w:r>
      <w:r>
        <w:rPr>
          <w:rFonts w:eastAsiaTheme="majorEastAsia"/>
          <w:b w:val="0"/>
          <w:bCs/>
        </w:rPr>
        <w:t>5</w:t>
      </w:r>
      <w:r w:rsidR="00A30373" w:rsidRPr="00FB5436">
        <w:rPr>
          <w:rFonts w:eastAsiaTheme="majorEastAsia"/>
          <w:b w:val="0"/>
          <w:bCs/>
        </w:rPr>
        <w:t xml:space="preserve">-0. </w:t>
      </w:r>
      <w:r w:rsidR="00A30373">
        <w:rPr>
          <w:rFonts w:eastAsiaTheme="majorEastAsia"/>
          <w:b w:val="0"/>
          <w:bCs/>
        </w:rPr>
        <w:t>M</w:t>
      </w:r>
      <w:r w:rsidR="00104922">
        <w:rPr>
          <w:rFonts w:eastAsiaTheme="majorEastAsia"/>
          <w:b w:val="0"/>
          <w:bCs/>
        </w:rPr>
        <w:t xml:space="preserve">otion </w:t>
      </w:r>
      <w:r w:rsidR="00A30373" w:rsidRPr="00FB5436">
        <w:rPr>
          <w:rFonts w:eastAsiaTheme="majorEastAsia"/>
          <w:b w:val="0"/>
          <w:bCs/>
        </w:rPr>
        <w:t xml:space="preserve">approved.  </w:t>
      </w:r>
    </w:p>
    <w:p w14:paraId="794FA9AB" w14:textId="324AC783" w:rsidR="00FA1FB3" w:rsidRDefault="00723E7E" w:rsidP="00A30373">
      <w:pPr>
        <w:pStyle w:val="ListNumber"/>
      </w:pPr>
      <w:r>
        <w:t xml:space="preserve">Approval of Budget Hearing </w:t>
      </w:r>
      <w:r w:rsidR="009E4FE7">
        <w:t>4</w:t>
      </w:r>
      <w:r>
        <w:t xml:space="preserve"> Minutes. October </w:t>
      </w:r>
      <w:r w:rsidR="009E4FE7">
        <w:t>25th</w:t>
      </w:r>
      <w:r>
        <w:t>, 2023</w:t>
      </w:r>
    </w:p>
    <w:p w14:paraId="02A91D72" w14:textId="59044C2E" w:rsidR="00A30373" w:rsidRPr="00FA1FB3" w:rsidRDefault="00FA1FB3" w:rsidP="00FA1FB3">
      <w:pPr>
        <w:pStyle w:val="ListNumber"/>
        <w:numPr>
          <w:ilvl w:val="0"/>
          <w:numId w:val="0"/>
        </w:numPr>
        <w:ind w:left="173"/>
        <w:rPr>
          <w:b w:val="0"/>
          <w:bCs/>
        </w:rPr>
      </w:pPr>
      <w:r w:rsidRPr="00FA1FB3">
        <w:rPr>
          <w:b w:val="0"/>
          <w:bCs/>
        </w:rPr>
        <w:t>Tom Lewis</w:t>
      </w:r>
      <w:r>
        <w:rPr>
          <w:b w:val="0"/>
          <w:bCs/>
        </w:rPr>
        <w:t xml:space="preserve"> made a motion to approve. </w:t>
      </w:r>
      <w:r w:rsidR="00283B48">
        <w:rPr>
          <w:b w:val="0"/>
          <w:bCs/>
        </w:rPr>
        <w:t>Mark Sprague</w:t>
      </w:r>
      <w:r>
        <w:rPr>
          <w:b w:val="0"/>
          <w:bCs/>
        </w:rPr>
        <w:t xml:space="preserve"> seconded. Voice vote </w:t>
      </w:r>
      <w:r w:rsidR="00283B48">
        <w:rPr>
          <w:b w:val="0"/>
          <w:bCs/>
        </w:rPr>
        <w:t>5</w:t>
      </w:r>
      <w:r>
        <w:rPr>
          <w:b w:val="0"/>
          <w:bCs/>
        </w:rPr>
        <w:t xml:space="preserve">-0. Motion approved. </w:t>
      </w:r>
      <w:r w:rsidR="00723E7E" w:rsidRPr="00FA1FB3">
        <w:rPr>
          <w:b w:val="0"/>
          <w:bCs/>
        </w:rPr>
        <w:tab/>
      </w:r>
    </w:p>
    <w:p w14:paraId="7662982B" w14:textId="53E21822" w:rsidR="00A30373" w:rsidRDefault="00723E7E" w:rsidP="00A30373">
      <w:pPr>
        <w:pStyle w:val="ListNumber"/>
      </w:pPr>
      <w:r>
        <w:t xml:space="preserve">Approval of Budget Hearing </w:t>
      </w:r>
      <w:r w:rsidR="009E4FE7">
        <w:t>5</w:t>
      </w:r>
      <w:r>
        <w:t xml:space="preserve"> Minutes, </w:t>
      </w:r>
      <w:r w:rsidR="009E4FE7">
        <w:t xml:space="preserve">November </w:t>
      </w:r>
      <w:r w:rsidR="00283B48">
        <w:t>1st</w:t>
      </w:r>
      <w:r>
        <w:t>, 2023</w:t>
      </w:r>
      <w:r>
        <w:tab/>
      </w:r>
    </w:p>
    <w:p w14:paraId="3F74B13E" w14:textId="0EC498AF" w:rsidR="00A30373" w:rsidRDefault="00FA1FB3" w:rsidP="00A30373">
      <w:pPr>
        <w:pStyle w:val="ListNumber"/>
        <w:numPr>
          <w:ilvl w:val="0"/>
          <w:numId w:val="0"/>
        </w:numPr>
        <w:ind w:left="173"/>
        <w:rPr>
          <w:b w:val="0"/>
          <w:bCs/>
        </w:rPr>
      </w:pPr>
      <w:r>
        <w:rPr>
          <w:b w:val="0"/>
          <w:bCs/>
        </w:rPr>
        <w:t xml:space="preserve">Tom Lewis </w:t>
      </w:r>
      <w:r w:rsidR="00A30373">
        <w:rPr>
          <w:b w:val="0"/>
          <w:bCs/>
        </w:rPr>
        <w:t xml:space="preserve">made a motion to approve. </w:t>
      </w:r>
      <w:r w:rsidR="00283B48">
        <w:rPr>
          <w:b w:val="0"/>
          <w:bCs/>
        </w:rPr>
        <w:t>Mark Sprague</w:t>
      </w:r>
      <w:r>
        <w:rPr>
          <w:b w:val="0"/>
          <w:bCs/>
        </w:rPr>
        <w:t xml:space="preserve"> </w:t>
      </w:r>
      <w:r w:rsidR="00A30373">
        <w:rPr>
          <w:b w:val="0"/>
          <w:bCs/>
        </w:rPr>
        <w:t xml:space="preserve">seconded. Voice vote </w:t>
      </w:r>
      <w:r w:rsidR="00283B48">
        <w:rPr>
          <w:b w:val="0"/>
          <w:bCs/>
        </w:rPr>
        <w:t>5</w:t>
      </w:r>
      <w:r w:rsidR="00A30373">
        <w:rPr>
          <w:b w:val="0"/>
          <w:bCs/>
        </w:rPr>
        <w:t>-0. Motion approved.</w:t>
      </w:r>
    </w:p>
    <w:p w14:paraId="7AC068AB" w14:textId="74FABF1C" w:rsidR="00A30373" w:rsidRDefault="009E4FE7" w:rsidP="00A30373">
      <w:pPr>
        <w:pStyle w:val="ListNumber"/>
      </w:pPr>
      <w:r>
        <w:t>Approval of FY 2023 Budget Amendments</w:t>
      </w:r>
    </w:p>
    <w:p w14:paraId="4C2A2C52" w14:textId="1FFCF58F" w:rsidR="00872067" w:rsidRDefault="00F45DC5" w:rsidP="00FA1FB3">
      <w:pPr>
        <w:pStyle w:val="ListNumber"/>
        <w:numPr>
          <w:ilvl w:val="0"/>
          <w:numId w:val="0"/>
        </w:numPr>
        <w:ind w:left="173"/>
        <w:rPr>
          <w:b w:val="0"/>
          <w:bCs/>
        </w:rPr>
      </w:pPr>
      <w:r>
        <w:rPr>
          <w:b w:val="0"/>
          <w:bCs/>
        </w:rPr>
        <w:t>Tom Lewis</w:t>
      </w:r>
      <w:r w:rsidR="00FA1FB3">
        <w:rPr>
          <w:b w:val="0"/>
          <w:bCs/>
        </w:rPr>
        <w:t xml:space="preserve"> made a motion to approve. </w:t>
      </w:r>
      <w:r>
        <w:rPr>
          <w:b w:val="0"/>
          <w:bCs/>
        </w:rPr>
        <w:t>Mark Sprague</w:t>
      </w:r>
      <w:r w:rsidR="00FA1FB3">
        <w:rPr>
          <w:b w:val="0"/>
          <w:bCs/>
        </w:rPr>
        <w:t xml:space="preserve"> seconded. </w:t>
      </w:r>
      <w:r>
        <w:rPr>
          <w:b w:val="0"/>
          <w:bCs/>
        </w:rPr>
        <w:t xml:space="preserve">Roll call vote </w:t>
      </w:r>
      <w:r w:rsidR="00872067">
        <w:rPr>
          <w:b w:val="0"/>
          <w:bCs/>
        </w:rPr>
        <w:t>4-0</w:t>
      </w:r>
      <w:r>
        <w:rPr>
          <w:b w:val="0"/>
          <w:bCs/>
        </w:rPr>
        <w:t xml:space="preserve"> with Joe Cobb</w:t>
      </w:r>
      <w:r w:rsidR="00872067">
        <w:rPr>
          <w:b w:val="0"/>
          <w:bCs/>
        </w:rPr>
        <w:t xml:space="preserve"> </w:t>
      </w:r>
      <w:r>
        <w:rPr>
          <w:b w:val="0"/>
          <w:bCs/>
        </w:rPr>
        <w:t>and Don Foster voting no.</w:t>
      </w:r>
      <w:r w:rsidR="00872067">
        <w:rPr>
          <w:b w:val="0"/>
          <w:bCs/>
        </w:rPr>
        <w:t xml:space="preserve"> Not </w:t>
      </w:r>
      <w:r w:rsidR="00075357">
        <w:rPr>
          <w:b w:val="0"/>
          <w:bCs/>
        </w:rPr>
        <w:t>having a</w:t>
      </w:r>
      <w:r w:rsidR="00872067">
        <w:rPr>
          <w:b w:val="0"/>
          <w:bCs/>
        </w:rPr>
        <w:t xml:space="preserve"> 2/3 vote, amendments were not passed. </w:t>
      </w:r>
    </w:p>
    <w:p w14:paraId="69EA1137" w14:textId="54124A01" w:rsidR="00872067" w:rsidRPr="00FA1FB3" w:rsidRDefault="00872067" w:rsidP="00872067">
      <w:pPr>
        <w:pStyle w:val="ListNumber"/>
        <w:numPr>
          <w:ilvl w:val="0"/>
          <w:numId w:val="0"/>
        </w:numPr>
        <w:ind w:left="173"/>
        <w:rPr>
          <w:b w:val="0"/>
          <w:bCs/>
        </w:rPr>
      </w:pPr>
      <w:r>
        <w:rPr>
          <w:b w:val="0"/>
          <w:bCs/>
        </w:rPr>
        <w:lastRenderedPageBreak/>
        <w:t xml:space="preserve">Jim Sheppard stated that these amendments must be handled before the new budget year which begins December 1st, 2023. Don Foster stated he hadn’t seen the amendments and Jim Sheppard told him he was given them in physical copy at the Finance Meeting as well as electronically that evening. </w:t>
      </w:r>
    </w:p>
    <w:p w14:paraId="4CE3ED39" w14:textId="08F3276D" w:rsidR="00FA1FB3" w:rsidRDefault="00F45DC5" w:rsidP="00872067">
      <w:pPr>
        <w:pStyle w:val="ListNumber"/>
        <w:numPr>
          <w:ilvl w:val="0"/>
          <w:numId w:val="0"/>
        </w:numPr>
        <w:rPr>
          <w:b w:val="0"/>
          <w:bCs/>
        </w:rPr>
      </w:pPr>
      <w:r>
        <w:rPr>
          <w:b w:val="0"/>
          <w:bCs/>
        </w:rPr>
        <w:t xml:space="preserve"> </w:t>
      </w:r>
      <w:r w:rsidR="00353BB7">
        <w:rPr>
          <w:b w:val="0"/>
          <w:bCs/>
        </w:rPr>
        <w:t>Joe Cobb made a motion to table the amendments until Thursday at 5:00 p.m. in the upper courtroom (November 27</w:t>
      </w:r>
      <w:r w:rsidR="00353BB7" w:rsidRPr="00353BB7">
        <w:rPr>
          <w:b w:val="0"/>
          <w:bCs/>
          <w:vertAlign w:val="superscript"/>
        </w:rPr>
        <w:t>th</w:t>
      </w:r>
      <w:r w:rsidR="00353BB7">
        <w:rPr>
          <w:b w:val="0"/>
          <w:bCs/>
        </w:rPr>
        <w:t>, 2023).</w:t>
      </w:r>
      <w:r w:rsidR="00872067">
        <w:rPr>
          <w:b w:val="0"/>
          <w:bCs/>
        </w:rPr>
        <w:t xml:space="preserve"> Don Foster seconded. </w:t>
      </w:r>
      <w:r w:rsidR="00353BB7">
        <w:rPr>
          <w:b w:val="0"/>
          <w:bCs/>
        </w:rPr>
        <w:t xml:space="preserve"> Roll call vote 4-2 with Jim Sheppard and Mark Sprague voting no. </w:t>
      </w:r>
    </w:p>
    <w:p w14:paraId="6D5F283D" w14:textId="531FC142" w:rsidR="00872067" w:rsidRPr="00FA1FB3" w:rsidRDefault="00872067" w:rsidP="00FA1FB3">
      <w:pPr>
        <w:pStyle w:val="ListNumber"/>
        <w:numPr>
          <w:ilvl w:val="0"/>
          <w:numId w:val="0"/>
        </w:numPr>
        <w:ind w:left="173"/>
        <w:rPr>
          <w:b w:val="0"/>
          <w:bCs/>
        </w:rPr>
      </w:pPr>
      <w:r>
        <w:rPr>
          <w:b w:val="0"/>
          <w:bCs/>
        </w:rPr>
        <w:t xml:space="preserve">Jim Sheppard stated that these amendments must be handled before the new budget year which begins December 1st, 2023. </w:t>
      </w:r>
    </w:p>
    <w:p w14:paraId="5BBDA35D" w14:textId="6FBA8F8E" w:rsidR="00723E7E" w:rsidRDefault="009E4FE7" w:rsidP="00A30373">
      <w:pPr>
        <w:pStyle w:val="ListNumber"/>
      </w:pPr>
      <w:r>
        <w:t>Approval of Pike County FY 2024 Levy</w:t>
      </w:r>
    </w:p>
    <w:p w14:paraId="3D12B8CB" w14:textId="104D296A" w:rsidR="003C1439" w:rsidRDefault="00353BB7" w:rsidP="00FA1FB3">
      <w:pPr>
        <w:pStyle w:val="ListNumber"/>
        <w:numPr>
          <w:ilvl w:val="0"/>
          <w:numId w:val="0"/>
        </w:numPr>
        <w:ind w:left="173"/>
        <w:rPr>
          <w:b w:val="0"/>
          <w:bCs/>
        </w:rPr>
      </w:pPr>
      <w:r>
        <w:rPr>
          <w:b w:val="0"/>
          <w:bCs/>
        </w:rPr>
        <w:t>Tom Lewis</w:t>
      </w:r>
      <w:r w:rsidR="00FA1FB3">
        <w:rPr>
          <w:b w:val="0"/>
          <w:bCs/>
        </w:rPr>
        <w:t xml:space="preserve"> made a motion to approve </w:t>
      </w:r>
      <w:r>
        <w:rPr>
          <w:b w:val="0"/>
          <w:bCs/>
        </w:rPr>
        <w:t>Levy</w:t>
      </w:r>
      <w:r w:rsidR="00FA1FB3">
        <w:rPr>
          <w:b w:val="0"/>
          <w:bCs/>
        </w:rPr>
        <w:t xml:space="preserve">. </w:t>
      </w:r>
      <w:r>
        <w:rPr>
          <w:b w:val="0"/>
          <w:bCs/>
        </w:rPr>
        <w:t>Mark Sprague</w:t>
      </w:r>
      <w:r w:rsidR="00FA1FB3">
        <w:rPr>
          <w:b w:val="0"/>
          <w:bCs/>
        </w:rPr>
        <w:t xml:space="preserve"> seconded. </w:t>
      </w:r>
      <w:r>
        <w:rPr>
          <w:b w:val="0"/>
          <w:bCs/>
        </w:rPr>
        <w:t>Roll call vote</w:t>
      </w:r>
      <w:r w:rsidR="001D4A4B">
        <w:rPr>
          <w:b w:val="0"/>
          <w:bCs/>
        </w:rPr>
        <w:t xml:space="preserve"> 5-0. </w:t>
      </w:r>
      <w:r>
        <w:rPr>
          <w:b w:val="0"/>
          <w:bCs/>
        </w:rPr>
        <w:t xml:space="preserve">Motion approved. </w:t>
      </w:r>
    </w:p>
    <w:p w14:paraId="5DFF4706" w14:textId="544CEC67" w:rsidR="00723E7E" w:rsidRDefault="009E4FE7" w:rsidP="00A30373">
      <w:pPr>
        <w:pStyle w:val="ListNumber"/>
      </w:pPr>
      <w:r>
        <w:t>Approval of County FY 2024 Budget</w:t>
      </w:r>
    </w:p>
    <w:p w14:paraId="6B85AD6B" w14:textId="383DD8CE" w:rsidR="001D4A4B" w:rsidRPr="001D4A4B" w:rsidRDefault="001D4A4B" w:rsidP="001D4A4B">
      <w:pPr>
        <w:pStyle w:val="ListNumber"/>
        <w:numPr>
          <w:ilvl w:val="0"/>
          <w:numId w:val="0"/>
        </w:numPr>
        <w:ind w:left="173"/>
        <w:rPr>
          <w:b w:val="0"/>
          <w:bCs/>
        </w:rPr>
      </w:pPr>
      <w:r>
        <w:t xml:space="preserve"> </w:t>
      </w:r>
      <w:r>
        <w:rPr>
          <w:b w:val="0"/>
          <w:bCs/>
        </w:rPr>
        <w:t xml:space="preserve">Move to approve the 2024 budget as presented with following corrections of “Scribner errors” in the appropriations ordinance by Jim Sheppard. Tom Lewis seconded. Roll call vote 5-0. Budget approved.    </w:t>
      </w:r>
    </w:p>
    <w:p w14:paraId="2518EBAA" w14:textId="5BF03907" w:rsidR="00723E7E" w:rsidRDefault="009E4FE7" w:rsidP="00A30373">
      <w:pPr>
        <w:pStyle w:val="ListNumber"/>
      </w:pPr>
      <w:r>
        <w:t>Appointment of Lane Weise as a Commissioner for the Valley City Drainage District for a term to expire September 2026 (08-MC-02).</w:t>
      </w:r>
    </w:p>
    <w:p w14:paraId="1C5DAE2A" w14:textId="377D1415" w:rsidR="001D4A4B" w:rsidRPr="001D4A4B" w:rsidRDefault="001D4A4B" w:rsidP="001D4A4B">
      <w:pPr>
        <w:pStyle w:val="ListNumber"/>
        <w:numPr>
          <w:ilvl w:val="0"/>
          <w:numId w:val="0"/>
        </w:numPr>
        <w:ind w:left="173"/>
        <w:rPr>
          <w:b w:val="0"/>
          <w:bCs/>
        </w:rPr>
      </w:pPr>
      <w:r w:rsidRPr="001D4A4B">
        <w:rPr>
          <w:b w:val="0"/>
          <w:bCs/>
        </w:rPr>
        <w:t xml:space="preserve">Tom Lewis made a motion to approve the appointments. Mark Sprague seconded. Voice vote </w:t>
      </w:r>
      <w:r w:rsidR="00F672F6">
        <w:rPr>
          <w:b w:val="0"/>
          <w:bCs/>
        </w:rPr>
        <w:t>5</w:t>
      </w:r>
      <w:r w:rsidRPr="001D4A4B">
        <w:rPr>
          <w:b w:val="0"/>
          <w:bCs/>
        </w:rPr>
        <w:t xml:space="preserve">-0. Appointments approved. </w:t>
      </w:r>
    </w:p>
    <w:p w14:paraId="13D4E40C" w14:textId="55312C62" w:rsidR="009E4FE7" w:rsidRDefault="009E4FE7" w:rsidP="00A30373">
      <w:pPr>
        <w:pStyle w:val="ListNumber"/>
      </w:pPr>
      <w:r>
        <w:t>Appointment of Karen Ehlert as a Commissioner for the Valley City Drainage District for a term to expire September 2026 (08-MC-03).</w:t>
      </w:r>
    </w:p>
    <w:p w14:paraId="1BC18AF9" w14:textId="6842A0B6" w:rsidR="009E3734" w:rsidRPr="009E3734" w:rsidRDefault="009E3734" w:rsidP="009E3734">
      <w:pPr>
        <w:pStyle w:val="ListNumber"/>
        <w:numPr>
          <w:ilvl w:val="0"/>
          <w:numId w:val="0"/>
        </w:numPr>
        <w:ind w:left="173"/>
        <w:rPr>
          <w:b w:val="0"/>
          <w:bCs/>
        </w:rPr>
      </w:pPr>
      <w:r w:rsidRPr="009E3734">
        <w:rPr>
          <w:b w:val="0"/>
          <w:bCs/>
        </w:rPr>
        <w:t xml:space="preserve">Motion to approve appointment by Tom Lewis. Second by Don Foster. Voice vote </w:t>
      </w:r>
      <w:r>
        <w:rPr>
          <w:b w:val="0"/>
          <w:bCs/>
        </w:rPr>
        <w:t>5-</w:t>
      </w:r>
      <w:r w:rsidRPr="009E3734">
        <w:rPr>
          <w:b w:val="0"/>
          <w:bCs/>
        </w:rPr>
        <w:t xml:space="preserve">0. Motion approved. </w:t>
      </w:r>
    </w:p>
    <w:p w14:paraId="12D08C18" w14:textId="3ABD6FF2" w:rsidR="009E4FE7" w:rsidRDefault="009E4FE7" w:rsidP="00A30373">
      <w:pPr>
        <w:pStyle w:val="ListNumber"/>
      </w:pPr>
      <w:r>
        <w:t xml:space="preserve">Permission for Pike County Board Chairman to sign and engineering agreement with Patrick Engineering to oversee Panther Creek wind project. </w:t>
      </w:r>
    </w:p>
    <w:p w14:paraId="67094F25" w14:textId="00109B2A" w:rsidR="001D4A4B" w:rsidRPr="001D4A4B" w:rsidRDefault="001D4A4B" w:rsidP="001D4A4B">
      <w:pPr>
        <w:pStyle w:val="ListNumber"/>
        <w:numPr>
          <w:ilvl w:val="0"/>
          <w:numId w:val="0"/>
        </w:numPr>
        <w:ind w:left="173"/>
        <w:rPr>
          <w:b w:val="0"/>
          <w:bCs/>
        </w:rPr>
      </w:pPr>
      <w:r>
        <w:rPr>
          <w:b w:val="0"/>
          <w:bCs/>
        </w:rPr>
        <w:t xml:space="preserve">Joe Cobb made a motion to permit the Board Chairman into discussions. Tom Lewis seconded. Voice vote 5-0. Motion approved. </w:t>
      </w:r>
    </w:p>
    <w:p w14:paraId="3C8041F3" w14:textId="525157B9" w:rsidR="003E4BD7" w:rsidRDefault="003E4BD7" w:rsidP="00A30373">
      <w:pPr>
        <w:pStyle w:val="ListNumber"/>
      </w:pPr>
      <w:r>
        <w:t>Committee Reports</w:t>
      </w:r>
    </w:p>
    <w:p w14:paraId="1D282CE2" w14:textId="4227A553" w:rsidR="00912743" w:rsidRDefault="00912743" w:rsidP="00912743">
      <w:pPr>
        <w:pStyle w:val="ListNumber"/>
        <w:numPr>
          <w:ilvl w:val="0"/>
          <w:numId w:val="0"/>
        </w:numPr>
        <w:ind w:left="173"/>
      </w:pPr>
      <w:r>
        <w:t>Finance</w:t>
      </w:r>
    </w:p>
    <w:p w14:paraId="06ACC796"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bookmarkStart w:id="0" w:name="_Hlk151965322"/>
      <w:r w:rsidRPr="00912743">
        <w:rPr>
          <w:rFonts w:eastAsiaTheme="minorHAnsi" w:cstheme="minorBidi"/>
          <w:kern w:val="2"/>
          <w:sz w:val="22"/>
          <w:szCs w:val="22"/>
          <w14:ligatures w14:val="standardContextual"/>
        </w:rPr>
        <w:lastRenderedPageBreak/>
        <w:t>Finance Committee</w:t>
      </w:r>
    </w:p>
    <w:p w14:paraId="2D716A35"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 xml:space="preserve">The Finance committee of the Pike County Board met on November 15, 2023, in the conference room of the Pike County Government Building. Those in attendance were Don Foster, Reta Hoskin, Jim Sheppard, and Board Chairman Andy Borrowman. Also, </w:t>
      </w:r>
      <w:proofErr w:type="gramStart"/>
      <w:r w:rsidRPr="00912743">
        <w:rPr>
          <w:rFonts w:eastAsiaTheme="minorHAnsi" w:cstheme="minorBidi"/>
          <w:kern w:val="2"/>
          <w:sz w:val="22"/>
          <w:szCs w:val="22"/>
          <w14:ligatures w14:val="standardContextual"/>
        </w:rPr>
        <w:t>present</w:t>
      </w:r>
      <w:proofErr w:type="gramEnd"/>
      <w:r w:rsidRPr="00912743">
        <w:rPr>
          <w:rFonts w:eastAsiaTheme="minorHAnsi" w:cstheme="minorBidi"/>
          <w:kern w:val="2"/>
          <w:sz w:val="22"/>
          <w:szCs w:val="22"/>
          <w14:ligatures w14:val="standardContextual"/>
        </w:rPr>
        <w:t xml:space="preserve"> were Scott Syrcle, Bryce Gleckler and Natalie Roseberry.</w:t>
      </w:r>
    </w:p>
    <w:p w14:paraId="73044D3D"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 xml:space="preserve">Routine Bills in the amount of $95,389.45 were approved for payment on a motion by Don Foster and a second by Reta Hoskin. </w:t>
      </w:r>
    </w:p>
    <w:p w14:paraId="07142323"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 xml:space="preserve">It was reported that the highway committee had approved the transfer of 18 days accrued vacation time for Michelle McCartney from the general fund to the highway department. It was noted during discussion that we are still having problems with tracking and allocating </w:t>
      </w:r>
      <w:proofErr w:type="gramStart"/>
      <w:r w:rsidRPr="00912743">
        <w:rPr>
          <w:rFonts w:eastAsiaTheme="minorHAnsi" w:cstheme="minorBidi"/>
          <w:kern w:val="2"/>
          <w:sz w:val="22"/>
          <w:szCs w:val="22"/>
          <w14:ligatures w14:val="standardContextual"/>
        </w:rPr>
        <w:t>vacation</w:t>
      </w:r>
      <w:proofErr w:type="gramEnd"/>
      <w:r w:rsidRPr="00912743">
        <w:rPr>
          <w:rFonts w:eastAsiaTheme="minorHAnsi" w:cstheme="minorBidi"/>
          <w:kern w:val="2"/>
          <w:sz w:val="22"/>
          <w:szCs w:val="22"/>
          <w14:ligatures w14:val="standardContextual"/>
        </w:rPr>
        <w:t xml:space="preserve">; it was suggested that vacation could have a lifespan of say 14 months after it is issued. </w:t>
      </w:r>
    </w:p>
    <w:p w14:paraId="2A94A080"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2023 budget amendments were reviewed and there was one noted exception in the treasurer’s amendment. $790.00 added to the treasurer’s salary was deemed to be changing an elected official’s salary and it was recommended it not be approved.</w:t>
      </w:r>
    </w:p>
    <w:p w14:paraId="22DE1D7A"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 xml:space="preserve">On the 2024 budget Jim Sheppard noted that he had incorrectly figured the total salary line for the Circuit Clerk’s office. It should have been $227,435.00. It was also reported that Jim Sheppard had met with Judge McCartney and was informed that the state had changed the minimum pay for alternate defense attorneys from $75.00 Per hour to $150.00 per hour. Last year we spent $70,000 in that line and 2023 $73,000(projected). We have $100,000 budgeted for 2024. It was also reported that the States attorney had requested that since his </w:t>
      </w:r>
      <w:proofErr w:type="gramStart"/>
      <w:r w:rsidRPr="00912743">
        <w:rPr>
          <w:rFonts w:eastAsiaTheme="minorHAnsi" w:cstheme="minorBidi"/>
          <w:kern w:val="2"/>
          <w:sz w:val="22"/>
          <w:szCs w:val="22"/>
          <w14:ligatures w14:val="standardContextual"/>
        </w:rPr>
        <w:t>salaries</w:t>
      </w:r>
      <w:proofErr w:type="gramEnd"/>
      <w:r w:rsidRPr="00912743">
        <w:rPr>
          <w:rFonts w:eastAsiaTheme="minorHAnsi" w:cstheme="minorBidi"/>
          <w:kern w:val="2"/>
          <w:sz w:val="22"/>
          <w:szCs w:val="22"/>
          <w14:ligatures w14:val="standardContextual"/>
        </w:rPr>
        <w:t xml:space="preserve"> lines were $122,000 less than last year if the board could see their way to </w:t>
      </w:r>
      <w:proofErr w:type="gramStart"/>
      <w:r w:rsidRPr="00912743">
        <w:rPr>
          <w:rFonts w:eastAsiaTheme="minorHAnsi" w:cstheme="minorBidi"/>
          <w:kern w:val="2"/>
          <w:sz w:val="22"/>
          <w:szCs w:val="22"/>
          <w14:ligatures w14:val="standardContextual"/>
        </w:rPr>
        <w:t>restoring</w:t>
      </w:r>
      <w:proofErr w:type="gramEnd"/>
      <w:r w:rsidRPr="00912743">
        <w:rPr>
          <w:rFonts w:eastAsiaTheme="minorHAnsi" w:cstheme="minorBidi"/>
          <w:kern w:val="2"/>
          <w:sz w:val="22"/>
          <w:szCs w:val="22"/>
          <w14:ligatures w14:val="standardContextual"/>
        </w:rPr>
        <w:t xml:space="preserve"> $3000.</w:t>
      </w:r>
    </w:p>
    <w:p w14:paraId="3E1D9608"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A bill for Devnet had been presented to the County Clerk’s office after the deadline for bill submission. The bill amount was $10385.75. It was moved to be paid on a motion by Reta Hoskin and a second by Don Foster. It is included in the total.</w:t>
      </w:r>
    </w:p>
    <w:p w14:paraId="10117A0A"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 xml:space="preserve">While reviewing the bills it was noted that we are paying a monthly bill for </w:t>
      </w:r>
      <w:proofErr w:type="gramStart"/>
      <w:r w:rsidRPr="00912743">
        <w:rPr>
          <w:rFonts w:eastAsiaTheme="minorHAnsi" w:cstheme="minorBidi"/>
          <w:kern w:val="2"/>
          <w:sz w:val="22"/>
          <w:szCs w:val="22"/>
          <w14:ligatures w14:val="standardContextual"/>
        </w:rPr>
        <w:t>nurse</w:t>
      </w:r>
      <w:proofErr w:type="gramEnd"/>
      <w:r w:rsidRPr="00912743">
        <w:rPr>
          <w:rFonts w:eastAsiaTheme="minorHAnsi" w:cstheme="minorBidi"/>
          <w:kern w:val="2"/>
          <w:sz w:val="22"/>
          <w:szCs w:val="22"/>
          <w14:ligatures w14:val="standardContextual"/>
        </w:rPr>
        <w:t xml:space="preserve"> services at the jail for $10,900 plus overages. This would be $130,000 annually. Discussion of what could be done to reduce this followed.</w:t>
      </w:r>
    </w:p>
    <w:p w14:paraId="09838FE7" w14:textId="20D8BFEA" w:rsidR="00912743" w:rsidRPr="00912743" w:rsidRDefault="00F75169"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The committee</w:t>
      </w:r>
      <w:r w:rsidR="00912743" w:rsidRPr="00912743">
        <w:rPr>
          <w:rFonts w:eastAsiaTheme="minorHAnsi" w:cstheme="minorBidi"/>
          <w:kern w:val="2"/>
          <w:sz w:val="22"/>
          <w:szCs w:val="22"/>
          <w14:ligatures w14:val="standardContextual"/>
        </w:rPr>
        <w:t xml:space="preserve"> agreed with County Clerk that we need to stop using fund 18 as a clearing account and they will form now on use the income tax clearing account for county share of health insurance. </w:t>
      </w:r>
    </w:p>
    <w:p w14:paraId="17344239" w14:textId="66A2058C"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There was a lengthy discussion about how the distribution of the quarterly landfill check should be done. In the past it has been deposited to the general fund and checks were cut from Landfill Tipping fee which is a revenue line. Discussion centered on if it is deposited into general whether it needs to be expensed through general instead of the way it has been with checks written from a revenue line. Don Foster moved that the distribution of the 3</w:t>
      </w:r>
      <w:r w:rsidRPr="00912743">
        <w:rPr>
          <w:rFonts w:eastAsiaTheme="minorHAnsi" w:cstheme="minorBidi"/>
          <w:kern w:val="2"/>
          <w:sz w:val="22"/>
          <w:szCs w:val="22"/>
          <w:vertAlign w:val="superscript"/>
          <w14:ligatures w14:val="standardContextual"/>
        </w:rPr>
        <w:t>rd</w:t>
      </w:r>
      <w:r w:rsidRPr="00912743">
        <w:rPr>
          <w:rFonts w:eastAsiaTheme="minorHAnsi" w:cstheme="minorBidi"/>
          <w:kern w:val="2"/>
          <w:sz w:val="22"/>
          <w:szCs w:val="22"/>
          <w14:ligatures w14:val="standardContextual"/>
        </w:rPr>
        <w:t xml:space="preserve"> quarter 2023 landfill check be distributed in the following amounts $68,162.86 to General fund, $2,921.27 for the Health Department, $24,343.88 go to Highway, and </w:t>
      </w:r>
      <w:r w:rsidR="001D4A4B">
        <w:rPr>
          <w:rFonts w:eastAsiaTheme="minorHAnsi" w:cstheme="minorBidi"/>
          <w:kern w:val="2"/>
          <w:sz w:val="22"/>
          <w:szCs w:val="22"/>
          <w14:ligatures w14:val="standardContextual"/>
        </w:rPr>
        <w:t>$</w:t>
      </w:r>
      <w:r w:rsidRPr="00912743">
        <w:rPr>
          <w:rFonts w:eastAsiaTheme="minorHAnsi" w:cstheme="minorBidi"/>
          <w:kern w:val="2"/>
          <w:sz w:val="22"/>
          <w:szCs w:val="22"/>
          <w14:ligatures w14:val="standardContextual"/>
        </w:rPr>
        <w:t>1,947.51 to Two Rivers RC&amp;D. These distributions are to be done as accounts payable as in the past since 2016. Jim Sheppard was directed to adjust the 2024 budget accordingly.</w:t>
      </w:r>
    </w:p>
    <w:p w14:paraId="4ADD4C1D" w14:textId="77777777" w:rsidR="00912743" w:rsidRPr="00912743" w:rsidRDefault="00912743" w:rsidP="00912743">
      <w:pPr>
        <w:spacing w:after="160" w:line="259" w:lineRule="auto"/>
        <w:ind w:left="0"/>
        <w:rPr>
          <w:rFonts w:eastAsiaTheme="minorHAnsi" w:cstheme="minorBidi"/>
          <w:kern w:val="2"/>
          <w:sz w:val="22"/>
          <w:szCs w:val="22"/>
          <w14:ligatures w14:val="standardContextual"/>
        </w:rPr>
      </w:pPr>
      <w:r w:rsidRPr="00912743">
        <w:rPr>
          <w:rFonts w:eastAsiaTheme="minorHAnsi" w:cstheme="minorBidi"/>
          <w:kern w:val="2"/>
          <w:sz w:val="22"/>
          <w:szCs w:val="22"/>
          <w14:ligatures w14:val="standardContextual"/>
        </w:rPr>
        <w:t>Meeting adjourned at 5:43PM on a motion by Reta Hoskin and a second by Don foster.</w:t>
      </w:r>
    </w:p>
    <w:bookmarkEnd w:id="0"/>
    <w:p w14:paraId="0F47C055" w14:textId="676E5BEB" w:rsidR="00A30373" w:rsidRDefault="003B4659" w:rsidP="00A12025">
      <w:pPr>
        <w:pStyle w:val="ListNumber"/>
        <w:numPr>
          <w:ilvl w:val="0"/>
          <w:numId w:val="0"/>
        </w:numPr>
        <w:rPr>
          <w:rFonts w:eastAsiaTheme="majorEastAsia"/>
          <w:b w:val="0"/>
          <w:bCs/>
        </w:rPr>
      </w:pPr>
      <w:r>
        <w:rPr>
          <w:rFonts w:eastAsiaTheme="majorEastAsia"/>
          <w:b w:val="0"/>
          <w:bCs/>
        </w:rPr>
        <w:lastRenderedPageBreak/>
        <w:t>Don Foster</w:t>
      </w:r>
      <w:r w:rsidR="00A30373" w:rsidRPr="00FB5436">
        <w:rPr>
          <w:rFonts w:eastAsiaTheme="majorEastAsia"/>
          <w:b w:val="0"/>
          <w:bCs/>
        </w:rPr>
        <w:t xml:space="preserve"> made a motion to approv</w:t>
      </w:r>
      <w:r w:rsidR="00A30373">
        <w:rPr>
          <w:rFonts w:eastAsiaTheme="majorEastAsia"/>
          <w:b w:val="0"/>
          <w:bCs/>
        </w:rPr>
        <w:t>e the minutes</w:t>
      </w:r>
      <w:r>
        <w:rPr>
          <w:rFonts w:eastAsiaTheme="majorEastAsia"/>
          <w:b w:val="0"/>
          <w:bCs/>
        </w:rPr>
        <w:t xml:space="preserve">. </w:t>
      </w:r>
      <w:r w:rsidR="00F75169">
        <w:rPr>
          <w:rFonts w:eastAsiaTheme="majorEastAsia"/>
          <w:b w:val="0"/>
          <w:bCs/>
        </w:rPr>
        <w:t>Mark Sprague</w:t>
      </w:r>
      <w:r w:rsidR="0028671E" w:rsidRPr="00FB5436">
        <w:rPr>
          <w:rFonts w:eastAsiaTheme="majorEastAsia"/>
          <w:b w:val="0"/>
          <w:bCs/>
        </w:rPr>
        <w:t xml:space="preserve"> seconded</w:t>
      </w:r>
      <w:r w:rsidR="00A30373" w:rsidRPr="00FB5436">
        <w:rPr>
          <w:rFonts w:eastAsiaTheme="majorEastAsia"/>
          <w:b w:val="0"/>
          <w:bCs/>
        </w:rPr>
        <w:t xml:space="preserve">. Voice vote </w:t>
      </w:r>
      <w:r w:rsidR="00F75169">
        <w:rPr>
          <w:rFonts w:eastAsiaTheme="majorEastAsia"/>
          <w:b w:val="0"/>
          <w:bCs/>
        </w:rPr>
        <w:t>5</w:t>
      </w:r>
      <w:r w:rsidR="00A30373" w:rsidRPr="00FB5436">
        <w:rPr>
          <w:rFonts w:eastAsiaTheme="majorEastAsia"/>
          <w:b w:val="0"/>
          <w:bCs/>
        </w:rPr>
        <w:t>-0. Motion approve</w:t>
      </w:r>
      <w:r w:rsidR="00135F87">
        <w:rPr>
          <w:rFonts w:eastAsiaTheme="majorEastAsia"/>
          <w:b w:val="0"/>
          <w:bCs/>
        </w:rPr>
        <w:t>d.</w:t>
      </w:r>
    </w:p>
    <w:p w14:paraId="7EA3A775" w14:textId="33257894" w:rsidR="00801734" w:rsidRDefault="00A30373" w:rsidP="00ED3818">
      <w:pPr>
        <w:pStyle w:val="ListNumber"/>
        <w:numPr>
          <w:ilvl w:val="0"/>
          <w:numId w:val="0"/>
        </w:numPr>
      </w:pPr>
      <w:r>
        <w:t>Highway</w:t>
      </w:r>
    </w:p>
    <w:p w14:paraId="57B177D7" w14:textId="4D40E4CB" w:rsidR="00B72042" w:rsidRPr="00B72042" w:rsidRDefault="00B72042" w:rsidP="00B72042">
      <w:pPr>
        <w:ind w:left="0"/>
        <w:jc w:val="both"/>
        <w:rPr>
          <w:rFonts w:cstheme="minorHAnsi"/>
        </w:rPr>
      </w:pPr>
      <w:r w:rsidRPr="00B72042">
        <w:rPr>
          <w:rFonts w:cstheme="minorHAnsi"/>
        </w:rPr>
        <w:t xml:space="preserve">The Road &amp; Bridge Committee met Wednesday, </w:t>
      </w:r>
      <w:r w:rsidR="00487B57">
        <w:rPr>
          <w:rFonts w:cstheme="minorHAnsi"/>
        </w:rPr>
        <w:t xml:space="preserve">November 15, </w:t>
      </w:r>
      <w:proofErr w:type="gramStart"/>
      <w:r w:rsidR="00487B57">
        <w:rPr>
          <w:rFonts w:cstheme="minorHAnsi"/>
        </w:rPr>
        <w:t>2023</w:t>
      </w:r>
      <w:proofErr w:type="gramEnd"/>
      <w:r w:rsidRPr="00B72042">
        <w:rPr>
          <w:rFonts w:cstheme="minorHAnsi"/>
        </w:rPr>
        <w:t xml:space="preserve"> at 1:30 p.m.  The meeting was called to order at 1:30 p.m. </w:t>
      </w:r>
    </w:p>
    <w:p w14:paraId="533C321A" w14:textId="77777777" w:rsidR="00B72042" w:rsidRPr="00B72042" w:rsidRDefault="00B72042" w:rsidP="00B72042">
      <w:pPr>
        <w:ind w:left="0"/>
        <w:jc w:val="both"/>
        <w:rPr>
          <w:rFonts w:cstheme="minorHAnsi"/>
          <w:b/>
        </w:rPr>
      </w:pPr>
      <w:r w:rsidRPr="00B72042">
        <w:rPr>
          <w:rFonts w:cstheme="minorHAnsi"/>
          <w:b/>
        </w:rPr>
        <w:t>ROLL Call:</w:t>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484"/>
      </w:tblGrid>
      <w:tr w:rsidR="00B72042" w:rsidRPr="00B72042" w14:paraId="23C420CB" w14:textId="77777777" w:rsidTr="00D23641">
        <w:trPr>
          <w:trHeight w:val="142"/>
        </w:trPr>
        <w:tc>
          <w:tcPr>
            <w:tcW w:w="1786" w:type="dxa"/>
          </w:tcPr>
          <w:p w14:paraId="475AF952" w14:textId="77777777" w:rsidR="00B72042" w:rsidRPr="00B72042" w:rsidRDefault="00B72042" w:rsidP="00B72042">
            <w:pPr>
              <w:ind w:left="0"/>
              <w:jc w:val="both"/>
              <w:rPr>
                <w:rFonts w:asciiTheme="minorHAnsi" w:hAnsiTheme="minorHAnsi" w:cstheme="minorHAnsi"/>
              </w:rPr>
            </w:pPr>
            <w:r w:rsidRPr="00B72042">
              <w:rPr>
                <w:rFonts w:asciiTheme="minorHAnsi" w:hAnsiTheme="minorHAnsi" w:cstheme="minorHAnsi"/>
              </w:rPr>
              <w:t>Present:</w:t>
            </w:r>
          </w:p>
        </w:tc>
        <w:tc>
          <w:tcPr>
            <w:tcW w:w="7484" w:type="dxa"/>
          </w:tcPr>
          <w:p w14:paraId="081B8B85" w14:textId="2048BB3E" w:rsidR="00B72042" w:rsidRPr="00B72042" w:rsidRDefault="00B72042" w:rsidP="00D23641">
            <w:pPr>
              <w:jc w:val="both"/>
              <w:rPr>
                <w:rFonts w:asciiTheme="minorHAnsi" w:hAnsiTheme="minorHAnsi" w:cstheme="minorHAnsi"/>
              </w:rPr>
            </w:pPr>
            <w:r w:rsidRPr="00B72042">
              <w:rPr>
                <w:rFonts w:asciiTheme="minorHAnsi" w:hAnsiTheme="minorHAnsi" w:cstheme="minorHAnsi"/>
              </w:rPr>
              <w:t xml:space="preserve">Reta Hoskin, </w:t>
            </w:r>
            <w:r w:rsidR="00487B57">
              <w:rPr>
                <w:rFonts w:asciiTheme="minorHAnsi" w:hAnsiTheme="minorHAnsi" w:cstheme="minorHAnsi"/>
              </w:rPr>
              <w:t>Mark Sprague, Don Foster, Andy Borrowman</w:t>
            </w:r>
          </w:p>
        </w:tc>
      </w:tr>
      <w:tr w:rsidR="00B72042" w:rsidRPr="00B72042" w14:paraId="4DF17791" w14:textId="77777777" w:rsidTr="00D23641">
        <w:trPr>
          <w:trHeight w:val="68"/>
        </w:trPr>
        <w:tc>
          <w:tcPr>
            <w:tcW w:w="1786" w:type="dxa"/>
          </w:tcPr>
          <w:p w14:paraId="362ADD6B" w14:textId="77777777" w:rsidR="00B72042" w:rsidRPr="00B72042" w:rsidRDefault="00B72042" w:rsidP="00B72042">
            <w:pPr>
              <w:ind w:left="0"/>
              <w:jc w:val="both"/>
              <w:rPr>
                <w:rFonts w:asciiTheme="minorHAnsi" w:hAnsiTheme="minorHAnsi" w:cstheme="minorHAnsi"/>
              </w:rPr>
            </w:pPr>
            <w:r w:rsidRPr="00B72042">
              <w:rPr>
                <w:rFonts w:asciiTheme="minorHAnsi" w:hAnsiTheme="minorHAnsi" w:cstheme="minorHAnsi"/>
              </w:rPr>
              <w:t>Absent:</w:t>
            </w:r>
          </w:p>
        </w:tc>
        <w:tc>
          <w:tcPr>
            <w:tcW w:w="7484" w:type="dxa"/>
          </w:tcPr>
          <w:p w14:paraId="257D2B43" w14:textId="225397D8" w:rsidR="00B72042" w:rsidRPr="00B72042" w:rsidRDefault="00487B57" w:rsidP="00D23641">
            <w:pPr>
              <w:jc w:val="both"/>
              <w:rPr>
                <w:rFonts w:asciiTheme="minorHAnsi" w:hAnsiTheme="minorHAnsi" w:cstheme="minorHAnsi"/>
              </w:rPr>
            </w:pPr>
            <w:r>
              <w:rPr>
                <w:rFonts w:asciiTheme="minorHAnsi" w:hAnsiTheme="minorHAnsi" w:cstheme="minorHAnsi"/>
              </w:rPr>
              <w:t>None</w:t>
            </w:r>
          </w:p>
        </w:tc>
      </w:tr>
      <w:tr w:rsidR="00B72042" w:rsidRPr="00B72042" w14:paraId="52162C12" w14:textId="77777777" w:rsidTr="00D23641">
        <w:trPr>
          <w:trHeight w:val="68"/>
        </w:trPr>
        <w:tc>
          <w:tcPr>
            <w:tcW w:w="1786" w:type="dxa"/>
          </w:tcPr>
          <w:p w14:paraId="4384C16E" w14:textId="77777777" w:rsidR="00B72042" w:rsidRPr="00B72042" w:rsidRDefault="00B72042" w:rsidP="00B72042">
            <w:pPr>
              <w:ind w:left="0"/>
              <w:jc w:val="both"/>
              <w:rPr>
                <w:rFonts w:asciiTheme="minorHAnsi" w:hAnsiTheme="minorHAnsi" w:cstheme="minorHAnsi"/>
              </w:rPr>
            </w:pPr>
            <w:r w:rsidRPr="00B72042">
              <w:rPr>
                <w:rFonts w:asciiTheme="minorHAnsi" w:hAnsiTheme="minorHAnsi" w:cstheme="minorHAnsi"/>
              </w:rPr>
              <w:t>Staff:</w:t>
            </w:r>
          </w:p>
        </w:tc>
        <w:tc>
          <w:tcPr>
            <w:tcW w:w="7484" w:type="dxa"/>
          </w:tcPr>
          <w:p w14:paraId="56FD64F0" w14:textId="7BF4EBE4" w:rsidR="00B72042" w:rsidRPr="00B72042" w:rsidRDefault="00B72042" w:rsidP="00D23641">
            <w:pPr>
              <w:jc w:val="both"/>
              <w:rPr>
                <w:rFonts w:asciiTheme="minorHAnsi" w:hAnsiTheme="minorHAnsi" w:cstheme="minorHAnsi"/>
              </w:rPr>
            </w:pPr>
            <w:r w:rsidRPr="00B72042">
              <w:rPr>
                <w:rFonts w:asciiTheme="minorHAnsi" w:hAnsiTheme="minorHAnsi" w:cstheme="minorHAnsi"/>
              </w:rPr>
              <w:t>Chris Johnson, Gary Laux</w:t>
            </w:r>
          </w:p>
        </w:tc>
      </w:tr>
      <w:tr w:rsidR="00B72042" w:rsidRPr="00B72042" w14:paraId="4C53DFCC" w14:textId="77777777" w:rsidTr="00D23641">
        <w:trPr>
          <w:trHeight w:val="68"/>
        </w:trPr>
        <w:tc>
          <w:tcPr>
            <w:tcW w:w="1786" w:type="dxa"/>
          </w:tcPr>
          <w:p w14:paraId="37A5830F" w14:textId="77777777" w:rsidR="00B72042" w:rsidRPr="00B72042" w:rsidRDefault="00B72042" w:rsidP="00B72042">
            <w:pPr>
              <w:ind w:left="0"/>
              <w:jc w:val="both"/>
              <w:rPr>
                <w:rFonts w:asciiTheme="minorHAnsi" w:hAnsiTheme="minorHAnsi" w:cstheme="minorHAnsi"/>
              </w:rPr>
            </w:pPr>
            <w:r w:rsidRPr="00B72042">
              <w:rPr>
                <w:rFonts w:asciiTheme="minorHAnsi" w:hAnsiTheme="minorHAnsi" w:cstheme="minorHAnsi"/>
              </w:rPr>
              <w:t>Visitors:</w:t>
            </w:r>
          </w:p>
        </w:tc>
        <w:tc>
          <w:tcPr>
            <w:tcW w:w="7484" w:type="dxa"/>
          </w:tcPr>
          <w:p w14:paraId="63A1AC17" w14:textId="77777777" w:rsidR="00B72042" w:rsidRPr="00B72042" w:rsidRDefault="00B72042" w:rsidP="00D23641">
            <w:pPr>
              <w:jc w:val="both"/>
              <w:rPr>
                <w:rFonts w:asciiTheme="minorHAnsi" w:hAnsiTheme="minorHAnsi" w:cstheme="minorHAnsi"/>
              </w:rPr>
            </w:pPr>
            <w:r w:rsidRPr="00B72042">
              <w:rPr>
                <w:rFonts w:asciiTheme="minorHAnsi" w:hAnsiTheme="minorHAnsi" w:cstheme="minorHAnsi"/>
              </w:rPr>
              <w:t>None</w:t>
            </w:r>
          </w:p>
        </w:tc>
      </w:tr>
    </w:tbl>
    <w:p w14:paraId="265BF1B1" w14:textId="77777777" w:rsidR="00B72042" w:rsidRPr="00B72042" w:rsidRDefault="00B72042" w:rsidP="00B72042">
      <w:pPr>
        <w:pStyle w:val="PlainText"/>
        <w:jc w:val="both"/>
        <w:rPr>
          <w:rFonts w:asciiTheme="minorHAnsi" w:hAnsiTheme="minorHAnsi" w:cstheme="minorHAnsi"/>
          <w:b/>
          <w:szCs w:val="24"/>
        </w:rPr>
      </w:pPr>
      <w:r w:rsidRPr="00B72042">
        <w:rPr>
          <w:rFonts w:asciiTheme="minorHAnsi" w:hAnsiTheme="minorHAnsi" w:cstheme="minorHAnsi"/>
          <w:b/>
          <w:szCs w:val="24"/>
        </w:rPr>
        <w:t xml:space="preserve">PUBLIC COMMENT:  </w:t>
      </w:r>
      <w:r w:rsidRPr="00B72042">
        <w:rPr>
          <w:rFonts w:asciiTheme="minorHAnsi" w:hAnsiTheme="minorHAnsi" w:cstheme="minorHAnsi"/>
          <w:bCs/>
          <w:szCs w:val="24"/>
        </w:rPr>
        <w:t>None</w:t>
      </w:r>
    </w:p>
    <w:p w14:paraId="3053E473" w14:textId="77777777" w:rsidR="00B72042" w:rsidRPr="00B72042" w:rsidRDefault="00B72042" w:rsidP="00B72042">
      <w:pPr>
        <w:pStyle w:val="PlainText"/>
        <w:ind w:left="1080"/>
        <w:jc w:val="both"/>
        <w:rPr>
          <w:rFonts w:asciiTheme="minorHAnsi" w:hAnsiTheme="minorHAnsi" w:cstheme="minorHAnsi"/>
          <w:bCs/>
          <w:szCs w:val="24"/>
        </w:rPr>
      </w:pPr>
    </w:p>
    <w:p w14:paraId="1D6FDEC1" w14:textId="499A77EF" w:rsidR="00B72042" w:rsidRPr="00B72042" w:rsidRDefault="00B72042" w:rsidP="00B72042">
      <w:pPr>
        <w:ind w:left="0"/>
        <w:jc w:val="both"/>
        <w:rPr>
          <w:rFonts w:cstheme="minorHAnsi"/>
        </w:rPr>
      </w:pPr>
      <w:r w:rsidRPr="00B72042">
        <w:rPr>
          <w:rFonts w:cstheme="minorHAnsi"/>
          <w:b/>
        </w:rPr>
        <w:t>PAYMENT OF CLAIMS:</w:t>
      </w:r>
      <w:r w:rsidRPr="00B72042">
        <w:rPr>
          <w:rFonts w:cstheme="minorHAnsi"/>
          <w:b/>
        </w:rPr>
        <w:tab/>
      </w:r>
      <w:r w:rsidRPr="00B72042">
        <w:rPr>
          <w:rFonts w:cstheme="minorHAnsi"/>
        </w:rPr>
        <w:t xml:space="preserve">A motion was made by </w:t>
      </w:r>
      <w:r w:rsidR="00487B57">
        <w:rPr>
          <w:rFonts w:cstheme="minorHAnsi"/>
        </w:rPr>
        <w:t>Don Foster</w:t>
      </w:r>
      <w:r w:rsidRPr="00B72042">
        <w:rPr>
          <w:rFonts w:cstheme="minorHAnsi"/>
        </w:rPr>
        <w:t xml:space="preserve"> seconded by </w:t>
      </w:r>
      <w:r w:rsidR="00487B57">
        <w:rPr>
          <w:rFonts w:cstheme="minorHAnsi"/>
        </w:rPr>
        <w:t>Mark Sprague</w:t>
      </w:r>
      <w:r w:rsidRPr="00B72042">
        <w:rPr>
          <w:rFonts w:cstheme="minorHAnsi"/>
        </w:rPr>
        <w:t xml:space="preserve"> to pay claims per claim reports dated </w:t>
      </w:r>
      <w:r w:rsidR="00487B57">
        <w:rPr>
          <w:rFonts w:cstheme="minorHAnsi"/>
        </w:rPr>
        <w:t>November 15</w:t>
      </w:r>
      <w:r w:rsidRPr="00B72042">
        <w:rPr>
          <w:rFonts w:cstheme="minorHAnsi"/>
        </w:rPr>
        <w:t>, 2023</w:t>
      </w:r>
      <w:r w:rsidR="00487B57">
        <w:rPr>
          <w:rFonts w:cstheme="minorHAnsi"/>
        </w:rPr>
        <w:t xml:space="preserve">. All in favor. Motion carried. </w:t>
      </w:r>
    </w:p>
    <w:p w14:paraId="7DD5580C" w14:textId="6694EB0D" w:rsidR="00B72042" w:rsidRDefault="00B72042" w:rsidP="00B72042">
      <w:pPr>
        <w:ind w:left="0"/>
        <w:jc w:val="both"/>
        <w:rPr>
          <w:rFonts w:cstheme="minorHAnsi"/>
        </w:rPr>
      </w:pPr>
      <w:r w:rsidRPr="00B72042">
        <w:rPr>
          <w:rFonts w:cstheme="minorHAnsi"/>
          <w:b/>
          <w:bCs/>
        </w:rPr>
        <w:t>HALF AID TO BRIDGE SETTLEMENTS:</w:t>
      </w:r>
      <w:r w:rsidRPr="009D2226">
        <w:rPr>
          <w:rFonts w:cstheme="minorHAnsi"/>
        </w:rPr>
        <w:t xml:space="preserve">  </w:t>
      </w:r>
      <w:r w:rsidR="009D2226" w:rsidRPr="009D2226">
        <w:rPr>
          <w:rFonts w:cstheme="minorHAnsi"/>
        </w:rPr>
        <w:t>None</w:t>
      </w:r>
    </w:p>
    <w:p w14:paraId="78466AA8" w14:textId="12E64B86" w:rsidR="009D2226" w:rsidRDefault="009D2226" w:rsidP="00B72042">
      <w:pPr>
        <w:ind w:left="0"/>
        <w:jc w:val="both"/>
        <w:rPr>
          <w:rFonts w:cstheme="minorHAnsi"/>
        </w:rPr>
      </w:pPr>
      <w:r>
        <w:rPr>
          <w:rFonts w:cstheme="minorHAnsi"/>
          <w:b/>
          <w:bCs/>
        </w:rPr>
        <w:t>OFFICE MANAGER VACATION TRANSFER:</w:t>
      </w:r>
      <w:r w:rsidR="00282E21">
        <w:rPr>
          <w:rFonts w:cstheme="minorHAnsi"/>
          <w:b/>
          <w:bCs/>
        </w:rPr>
        <w:t xml:space="preserve"> </w:t>
      </w:r>
      <w:r w:rsidR="00282E21">
        <w:rPr>
          <w:rFonts w:cstheme="minorHAnsi"/>
        </w:rPr>
        <w:t xml:space="preserve">A motion was made by Mark Sprague, seconded by Don Foster to approve transfer of Office Manager’s Vacation from Circuit Clerk to Highway Department. The Circuit Clerk will transfer funds to the General fund and the General Fund will transfer those funds to the County Highway Fund. The Circuit Clerk and the County Engineer will work together to get the vacation hours settled. All in favor. Motion carried. </w:t>
      </w:r>
    </w:p>
    <w:p w14:paraId="2511F8BF" w14:textId="3F551D10" w:rsidR="00282E21" w:rsidRDefault="00282E21" w:rsidP="00B72042">
      <w:pPr>
        <w:ind w:left="0"/>
        <w:jc w:val="both"/>
        <w:rPr>
          <w:rFonts w:cstheme="minorHAnsi"/>
        </w:rPr>
      </w:pPr>
      <w:r>
        <w:rPr>
          <w:rFonts w:cstheme="minorHAnsi"/>
          <w:b/>
          <w:bCs/>
        </w:rPr>
        <w:t xml:space="preserve">2024 HALF AID TO BRIDGE PETITIONS: </w:t>
      </w:r>
      <w:r>
        <w:rPr>
          <w:rFonts w:cstheme="minorHAnsi"/>
        </w:rPr>
        <w:t xml:space="preserve">A motion was made by Mark Sprague, seconded by Don Foster to approve 14 Half Aid to Bridge Petitions from various townships for the year 2024 totaling $240,659.90 of which Pike County will pay half of this cost. All in favor. Motion carried. </w:t>
      </w:r>
    </w:p>
    <w:p w14:paraId="6757940D" w14:textId="253E456A" w:rsidR="00282E21" w:rsidRDefault="00282E21" w:rsidP="00B72042">
      <w:pPr>
        <w:ind w:left="0"/>
        <w:jc w:val="both"/>
        <w:rPr>
          <w:rFonts w:cstheme="minorHAnsi"/>
        </w:rPr>
      </w:pPr>
      <w:r>
        <w:rPr>
          <w:rFonts w:cstheme="minorHAnsi"/>
          <w:b/>
          <w:bCs/>
        </w:rPr>
        <w:t xml:space="preserve">2024 COUNTY AND TOWNSHIP MOTOR FUEL TAX PROGRAMS: </w:t>
      </w:r>
      <w:r>
        <w:rPr>
          <w:rFonts w:cstheme="minorHAnsi"/>
        </w:rPr>
        <w:t xml:space="preserve">A motion was made by Mark Sprague, seconded by Don Foster to approve the 2024 County Motor Fuel program to </w:t>
      </w:r>
      <w:r w:rsidR="00187100">
        <w:rPr>
          <w:rFonts w:cstheme="minorHAnsi"/>
        </w:rPr>
        <w:t>approve</w:t>
      </w:r>
      <w:r>
        <w:rPr>
          <w:rFonts w:cstheme="minorHAnsi"/>
        </w:rPr>
        <w:t xml:space="preserve"> the 2024</w:t>
      </w:r>
      <w:r w:rsidR="00187100">
        <w:rPr>
          <w:rFonts w:cstheme="minorHAnsi"/>
        </w:rPr>
        <w:t xml:space="preserve"> County Motor Fuel Tax program in the sum of $559,425.00 and to execute the appropriate resolutions as required by the Illinois Department of Transportation. All in favor. Motion carried. </w:t>
      </w:r>
    </w:p>
    <w:p w14:paraId="65625963" w14:textId="6DE2B32A" w:rsidR="00187100" w:rsidRDefault="00187100" w:rsidP="00B72042">
      <w:pPr>
        <w:ind w:left="0"/>
        <w:jc w:val="both"/>
        <w:rPr>
          <w:rFonts w:cstheme="minorHAnsi"/>
        </w:rPr>
      </w:pPr>
      <w:r>
        <w:rPr>
          <w:rFonts w:cstheme="minorHAnsi"/>
          <w:b/>
          <w:bCs/>
        </w:rPr>
        <w:t xml:space="preserve">2024 SALARY INCREASES: </w:t>
      </w:r>
      <w:r>
        <w:rPr>
          <w:rFonts w:cstheme="minorHAnsi"/>
        </w:rPr>
        <w:t xml:space="preserve">A motion was made by Mark Sprague, seconded by Don Foster to approve a 5% salary increase effective December 1, 2023, for Highway Department employees subject to full board approval. All in favor, motion carried. </w:t>
      </w:r>
    </w:p>
    <w:p w14:paraId="7CF8B22F" w14:textId="0A7DFEF9" w:rsidR="00187100" w:rsidRPr="00187100" w:rsidRDefault="00187100" w:rsidP="00B72042">
      <w:pPr>
        <w:ind w:left="0"/>
        <w:jc w:val="both"/>
        <w:rPr>
          <w:rFonts w:cstheme="minorHAnsi"/>
        </w:rPr>
      </w:pPr>
      <w:r>
        <w:rPr>
          <w:rFonts w:cstheme="minorHAnsi"/>
          <w:b/>
          <w:bCs/>
        </w:rPr>
        <w:lastRenderedPageBreak/>
        <w:t xml:space="preserve">2024 COUNTY ENGINEER SALARY: </w:t>
      </w:r>
      <w:r>
        <w:rPr>
          <w:rFonts w:cstheme="minorHAnsi"/>
          <w:b/>
          <w:bCs/>
        </w:rPr>
        <w:tab/>
      </w:r>
      <w:r>
        <w:rPr>
          <w:rFonts w:cstheme="minorHAnsi"/>
        </w:rPr>
        <w:t xml:space="preserve">A motion was made by Mark Sprague, seconded by Don Foster to increase the County Engineer salary by 4% for the year 2024 to the sum of $115,861.00, subject to full board approval, and to execute the appropriate resolution and agreement as required by the Illinois Department of Transportation. All in favor. Motion carried. </w:t>
      </w:r>
    </w:p>
    <w:p w14:paraId="2E0932EF" w14:textId="77777777" w:rsidR="00187100" w:rsidRDefault="00B72042" w:rsidP="00B72042">
      <w:pPr>
        <w:ind w:left="0"/>
        <w:jc w:val="both"/>
        <w:rPr>
          <w:rFonts w:cstheme="minorHAnsi"/>
          <w:b/>
        </w:rPr>
      </w:pPr>
      <w:r w:rsidRPr="00B72042">
        <w:rPr>
          <w:rFonts w:cstheme="minorHAnsi"/>
          <w:b/>
        </w:rPr>
        <w:t>NEW BUSINESS:</w:t>
      </w:r>
    </w:p>
    <w:p w14:paraId="733E187D" w14:textId="5D1A2506" w:rsidR="00187100" w:rsidRDefault="00187100" w:rsidP="00B72042">
      <w:pPr>
        <w:ind w:left="0"/>
        <w:jc w:val="both"/>
        <w:rPr>
          <w:rFonts w:cstheme="minorHAnsi"/>
          <w:bCs/>
        </w:rPr>
      </w:pPr>
      <w:r>
        <w:rPr>
          <w:rFonts w:cstheme="minorHAnsi"/>
          <w:bCs/>
        </w:rPr>
        <w:t xml:space="preserve">Gary Laux, Resident County Engineer discussed New </w:t>
      </w:r>
      <w:r w:rsidR="008A31CE">
        <w:rPr>
          <w:rFonts w:cstheme="minorHAnsi"/>
          <w:bCs/>
        </w:rPr>
        <w:t>Philadelphia</w:t>
      </w:r>
      <w:r>
        <w:rPr>
          <w:rFonts w:cstheme="minorHAnsi"/>
          <w:bCs/>
        </w:rPr>
        <w:t xml:space="preserve"> and the Township giving up rights to the roads for the National Park. More discussions will need to take place to settle this topic. </w:t>
      </w:r>
    </w:p>
    <w:p w14:paraId="4BF530E7" w14:textId="17836241" w:rsidR="00B72042" w:rsidRDefault="00187100" w:rsidP="00B72042">
      <w:pPr>
        <w:ind w:left="0"/>
        <w:jc w:val="both"/>
        <w:rPr>
          <w:rFonts w:cstheme="minorHAnsi"/>
          <w:b/>
        </w:rPr>
      </w:pPr>
      <w:r>
        <w:rPr>
          <w:rFonts w:cstheme="minorHAnsi"/>
          <w:bCs/>
        </w:rPr>
        <w:t xml:space="preserve">The sale </w:t>
      </w:r>
      <w:r w:rsidR="008A31CE">
        <w:rPr>
          <w:rFonts w:cstheme="minorHAnsi"/>
          <w:bCs/>
        </w:rPr>
        <w:t>of</w:t>
      </w:r>
      <w:r>
        <w:rPr>
          <w:rFonts w:cstheme="minorHAnsi"/>
          <w:bCs/>
        </w:rPr>
        <w:t xml:space="preserve"> the Highway Department property was discussed, and the sale ends Friday November 17</w:t>
      </w:r>
      <w:r w:rsidRPr="00187100">
        <w:rPr>
          <w:rFonts w:cstheme="minorHAnsi"/>
          <w:bCs/>
          <w:vertAlign w:val="superscript"/>
        </w:rPr>
        <w:t>th</w:t>
      </w:r>
      <w:r>
        <w:rPr>
          <w:rFonts w:cstheme="minorHAnsi"/>
          <w:bCs/>
        </w:rPr>
        <w:t xml:space="preserve">. Closing terms were discussed for working out with buyer on still using salt storage and possibly office for a short term. </w:t>
      </w:r>
      <w:r w:rsidR="00B72042" w:rsidRPr="00B72042">
        <w:rPr>
          <w:rFonts w:cstheme="minorHAnsi"/>
          <w:b/>
        </w:rPr>
        <w:t xml:space="preserve"> </w:t>
      </w:r>
    </w:p>
    <w:p w14:paraId="0D162CE9" w14:textId="049018A6" w:rsidR="00187100" w:rsidRPr="00187100" w:rsidRDefault="00187100" w:rsidP="00B72042">
      <w:pPr>
        <w:ind w:left="0"/>
        <w:jc w:val="both"/>
        <w:rPr>
          <w:rFonts w:cstheme="minorHAnsi"/>
          <w:bCs/>
        </w:rPr>
      </w:pPr>
      <w:r>
        <w:rPr>
          <w:rFonts w:cstheme="minorHAnsi"/>
          <w:bCs/>
        </w:rPr>
        <w:t xml:space="preserve">Andy discussed the proposed wind farm near Pittsfield and gave some information he had learned, there will be meetings coming soon to continue discussions with Patrick Engineering on this topic to protect the County. </w:t>
      </w:r>
    </w:p>
    <w:p w14:paraId="0D27E784" w14:textId="77777777" w:rsidR="00B72042" w:rsidRDefault="00B72042" w:rsidP="00B72042">
      <w:pPr>
        <w:ind w:left="0"/>
        <w:jc w:val="both"/>
        <w:rPr>
          <w:rFonts w:cstheme="minorHAnsi"/>
          <w:bCs/>
        </w:rPr>
      </w:pPr>
      <w:r w:rsidRPr="00B72042">
        <w:rPr>
          <w:rFonts w:cstheme="minorHAnsi"/>
          <w:b/>
        </w:rPr>
        <w:t>OLD BUSINESS</w:t>
      </w:r>
      <w:r w:rsidRPr="00B72042">
        <w:rPr>
          <w:rFonts w:cstheme="minorHAnsi"/>
          <w:bCs/>
        </w:rPr>
        <w:t xml:space="preserve">: </w:t>
      </w:r>
    </w:p>
    <w:p w14:paraId="67EBC6F1" w14:textId="233641B8" w:rsidR="00187100" w:rsidRPr="00B72042" w:rsidRDefault="00187100" w:rsidP="00B72042">
      <w:pPr>
        <w:ind w:left="0"/>
        <w:jc w:val="both"/>
        <w:rPr>
          <w:rFonts w:cstheme="minorHAnsi"/>
          <w:bCs/>
        </w:rPr>
      </w:pPr>
      <w:r>
        <w:rPr>
          <w:rFonts w:cstheme="minorHAnsi"/>
          <w:bCs/>
        </w:rPr>
        <w:t xml:space="preserve">Building remodel/USDA Loan – No discussion. </w:t>
      </w:r>
    </w:p>
    <w:p w14:paraId="6AAE9EEE" w14:textId="475D03BE" w:rsidR="00B72042" w:rsidRDefault="00B72042" w:rsidP="00B72042">
      <w:pPr>
        <w:ind w:left="0"/>
        <w:jc w:val="both"/>
        <w:rPr>
          <w:rFonts w:cstheme="minorHAnsi"/>
        </w:rPr>
      </w:pPr>
      <w:r w:rsidRPr="00B72042">
        <w:rPr>
          <w:rFonts w:cstheme="minorHAnsi"/>
          <w:b/>
        </w:rPr>
        <w:t>ADJOURNMENT:</w:t>
      </w:r>
      <w:r w:rsidRPr="00B72042">
        <w:rPr>
          <w:rFonts w:cstheme="minorHAnsi"/>
          <w:bCs/>
        </w:rPr>
        <w:t xml:space="preserve"> A motion was made by Mark Sprague, seconded by Don Foster to adjourn the meeting at </w:t>
      </w:r>
      <w:r w:rsidR="00187100">
        <w:rPr>
          <w:rFonts w:cstheme="minorHAnsi"/>
          <w:bCs/>
        </w:rPr>
        <w:t>3:00</w:t>
      </w:r>
      <w:r w:rsidRPr="00B72042">
        <w:rPr>
          <w:rFonts w:cstheme="minorHAnsi"/>
          <w:bCs/>
        </w:rPr>
        <w:t xml:space="preserve"> p.m</w:t>
      </w:r>
      <w:r w:rsidRPr="00B72042">
        <w:rPr>
          <w:rFonts w:cstheme="minorHAnsi"/>
          <w:b/>
        </w:rPr>
        <w:t xml:space="preserve">.  </w:t>
      </w:r>
      <w:r w:rsidRPr="00B72042">
        <w:rPr>
          <w:rFonts w:cstheme="minorHAnsi"/>
        </w:rPr>
        <w:t>All in favor. Motion carried.</w:t>
      </w:r>
    </w:p>
    <w:p w14:paraId="0CF12592" w14:textId="3DD36348" w:rsidR="00187100" w:rsidRDefault="00187100" w:rsidP="00B72042">
      <w:pPr>
        <w:ind w:left="0"/>
        <w:jc w:val="both"/>
        <w:rPr>
          <w:rFonts w:cstheme="minorHAnsi"/>
        </w:rPr>
      </w:pPr>
      <w:r>
        <w:rPr>
          <w:rFonts w:cstheme="minorHAnsi"/>
        </w:rPr>
        <w:t>Minutes submitted by Chris Johnson.</w:t>
      </w:r>
    </w:p>
    <w:p w14:paraId="223CE9B4" w14:textId="03CAA2E5" w:rsidR="0076328E" w:rsidRPr="0076328E" w:rsidRDefault="008A31CE" w:rsidP="00B72042">
      <w:pPr>
        <w:ind w:left="0"/>
        <w:jc w:val="both"/>
        <w:rPr>
          <w:rFonts w:eastAsiaTheme="majorEastAsia"/>
          <w:bCs/>
        </w:rPr>
      </w:pPr>
      <w:r>
        <w:rPr>
          <w:rFonts w:eastAsiaTheme="majorEastAsia"/>
          <w:bCs/>
        </w:rPr>
        <w:t xml:space="preserve">Don Foster </w:t>
      </w:r>
      <w:r w:rsidR="0076328E" w:rsidRPr="00FB5436">
        <w:rPr>
          <w:rFonts w:eastAsiaTheme="majorEastAsia"/>
          <w:bCs/>
        </w:rPr>
        <w:t>made a motion to approv</w:t>
      </w:r>
      <w:r w:rsidR="0076328E">
        <w:rPr>
          <w:rFonts w:eastAsiaTheme="majorEastAsia"/>
          <w:bCs/>
        </w:rPr>
        <w:t>e the minutes</w:t>
      </w:r>
      <w:r w:rsidR="0076328E" w:rsidRPr="00FB5436">
        <w:rPr>
          <w:rFonts w:eastAsiaTheme="majorEastAsia"/>
          <w:bCs/>
        </w:rPr>
        <w:t xml:space="preserve">. </w:t>
      </w:r>
      <w:r w:rsidRPr="00FB5436">
        <w:rPr>
          <w:rFonts w:eastAsiaTheme="majorEastAsia"/>
          <w:bCs/>
        </w:rPr>
        <w:t>S</w:t>
      </w:r>
      <w:r w:rsidR="0076328E" w:rsidRPr="00FB5436">
        <w:rPr>
          <w:rFonts w:eastAsiaTheme="majorEastAsia"/>
          <w:bCs/>
        </w:rPr>
        <w:t>econded</w:t>
      </w:r>
      <w:r>
        <w:rPr>
          <w:rFonts w:eastAsiaTheme="majorEastAsia"/>
          <w:bCs/>
        </w:rPr>
        <w:t xml:space="preserve"> by Mark Sprague</w:t>
      </w:r>
      <w:r w:rsidR="0076328E" w:rsidRPr="00FB5436">
        <w:rPr>
          <w:rFonts w:eastAsiaTheme="majorEastAsia"/>
          <w:bCs/>
        </w:rPr>
        <w:t xml:space="preserve">. Voice vote </w:t>
      </w:r>
      <w:r>
        <w:rPr>
          <w:rFonts w:eastAsiaTheme="majorEastAsia"/>
          <w:bCs/>
        </w:rPr>
        <w:t>4</w:t>
      </w:r>
      <w:r w:rsidR="0076328E" w:rsidRPr="00FB5436">
        <w:rPr>
          <w:rFonts w:eastAsiaTheme="majorEastAsia"/>
          <w:bCs/>
        </w:rPr>
        <w:t>-</w:t>
      </w:r>
      <w:r>
        <w:rPr>
          <w:rFonts w:eastAsiaTheme="majorEastAsia"/>
          <w:bCs/>
        </w:rPr>
        <w:t>1</w:t>
      </w:r>
      <w:r w:rsidR="0076328E" w:rsidRPr="00FB5436">
        <w:rPr>
          <w:rFonts w:eastAsiaTheme="majorEastAsia"/>
          <w:bCs/>
        </w:rPr>
        <w:t>. Motion</w:t>
      </w:r>
      <w:r w:rsidR="0076328E">
        <w:rPr>
          <w:rFonts w:eastAsiaTheme="majorEastAsia"/>
          <w:bCs/>
        </w:rPr>
        <w:t xml:space="preserve"> approved</w:t>
      </w:r>
      <w:r>
        <w:rPr>
          <w:rFonts w:eastAsiaTheme="majorEastAsia"/>
          <w:bCs/>
        </w:rPr>
        <w:t xml:space="preserve"> with Tom Lewis voting no</w:t>
      </w:r>
      <w:r w:rsidR="0076328E">
        <w:rPr>
          <w:rFonts w:eastAsiaTheme="majorEastAsia"/>
          <w:bCs/>
        </w:rPr>
        <w:t>.</w:t>
      </w:r>
    </w:p>
    <w:p w14:paraId="381A6878" w14:textId="51F7294B" w:rsidR="00A30373" w:rsidRDefault="00A30373" w:rsidP="00A30373">
      <w:pPr>
        <w:pStyle w:val="ListNumber"/>
        <w:numPr>
          <w:ilvl w:val="0"/>
          <w:numId w:val="0"/>
        </w:numPr>
      </w:pPr>
      <w:r>
        <w:t>Building and Grounds.</w:t>
      </w:r>
    </w:p>
    <w:p w14:paraId="177F3204" w14:textId="77777777" w:rsidR="00014F71" w:rsidRPr="00014F71" w:rsidRDefault="00014F71" w:rsidP="00014F71">
      <w:pPr>
        <w:spacing w:after="160" w:line="259" w:lineRule="auto"/>
        <w:ind w:left="0"/>
        <w:rPr>
          <w:rFonts w:eastAsiaTheme="minorHAnsi" w:cstheme="minorBidi"/>
          <w:kern w:val="2"/>
          <w14:ligatures w14:val="standardContextual"/>
        </w:rPr>
      </w:pPr>
      <w:r w:rsidRPr="00014F71">
        <w:rPr>
          <w:rFonts w:eastAsiaTheme="minorHAnsi" w:cstheme="minorBidi"/>
          <w:kern w:val="2"/>
          <w14:ligatures w14:val="standardContextual"/>
        </w:rPr>
        <w:t>The Building and Grounds Committee Meeting was called to order at 3:10 PM on 11-15-2023. Members present where Tom Lewis, Mark Sprague, Mark Mountain by phone, and Chairman Andy Borrowman. Also present were Charlie Ward and Shane Martin.</w:t>
      </w:r>
    </w:p>
    <w:p w14:paraId="05AE852B" w14:textId="77777777" w:rsidR="00014F71" w:rsidRPr="00014F71" w:rsidRDefault="00014F71" w:rsidP="00014F71">
      <w:pPr>
        <w:spacing w:after="160" w:line="259" w:lineRule="auto"/>
        <w:ind w:left="0"/>
        <w:rPr>
          <w:rFonts w:eastAsiaTheme="minorHAnsi" w:cstheme="minorBidi"/>
          <w:kern w:val="2"/>
          <w14:ligatures w14:val="standardContextual"/>
        </w:rPr>
      </w:pPr>
      <w:r w:rsidRPr="00014F71">
        <w:rPr>
          <w:rFonts w:eastAsiaTheme="minorHAnsi" w:cstheme="minorBidi"/>
          <w:kern w:val="2"/>
          <w14:ligatures w14:val="standardContextual"/>
        </w:rPr>
        <w:t>Mark Sprague made a motion to pay bills in the amount $9123.37. Motion was seconded by Mark Mountain. Motion carried.</w:t>
      </w:r>
    </w:p>
    <w:p w14:paraId="13378190" w14:textId="77777777" w:rsidR="00014F71" w:rsidRPr="00014F71" w:rsidRDefault="00014F71" w:rsidP="00014F71">
      <w:pPr>
        <w:spacing w:after="160" w:line="259" w:lineRule="auto"/>
        <w:ind w:left="0"/>
        <w:rPr>
          <w:rFonts w:eastAsiaTheme="minorHAnsi" w:cstheme="minorBidi"/>
          <w:kern w:val="2"/>
          <w14:ligatures w14:val="standardContextual"/>
        </w:rPr>
      </w:pPr>
      <w:r w:rsidRPr="00014F71">
        <w:rPr>
          <w:rFonts w:eastAsiaTheme="minorHAnsi" w:cstheme="minorBidi"/>
          <w:kern w:val="2"/>
          <w14:ligatures w14:val="standardContextual"/>
        </w:rPr>
        <w:t xml:space="preserve">There has been an issue about moisture coming into the Annex Building. This issue has been investigated and a bid </w:t>
      </w:r>
      <w:proofErr w:type="gramStart"/>
      <w:r w:rsidRPr="00014F71">
        <w:rPr>
          <w:rFonts w:eastAsiaTheme="minorHAnsi" w:cstheme="minorBidi"/>
          <w:kern w:val="2"/>
          <w14:ligatures w14:val="standardContextual"/>
        </w:rPr>
        <w:t>had been</w:t>
      </w:r>
      <w:proofErr w:type="gramEnd"/>
      <w:r w:rsidRPr="00014F71">
        <w:rPr>
          <w:rFonts w:eastAsiaTheme="minorHAnsi" w:cstheme="minorBidi"/>
          <w:kern w:val="2"/>
          <w14:ligatures w14:val="standardContextual"/>
        </w:rPr>
        <w:t xml:space="preserve"> received at our last </w:t>
      </w:r>
      <w:proofErr w:type="spellStart"/>
      <w:r w:rsidRPr="00014F71">
        <w:rPr>
          <w:rFonts w:eastAsiaTheme="minorHAnsi" w:cstheme="minorBidi"/>
          <w:kern w:val="2"/>
          <w14:ligatures w14:val="standardContextual"/>
        </w:rPr>
        <w:t>months</w:t>
      </w:r>
      <w:proofErr w:type="spellEnd"/>
      <w:r w:rsidRPr="00014F71">
        <w:rPr>
          <w:rFonts w:eastAsiaTheme="minorHAnsi" w:cstheme="minorBidi"/>
          <w:kern w:val="2"/>
          <w14:ligatures w14:val="standardContextual"/>
        </w:rPr>
        <w:t xml:space="preserve"> meeting and is in the budget for the upcoming year. A bill from Peters Heating and Air for a coil replacement at the Jail was discussed and tabled until Tom Lewis could talk to Sheriff Greenwood. Shane Martin informed the </w:t>
      </w:r>
      <w:r w:rsidRPr="00014F71">
        <w:rPr>
          <w:rFonts w:eastAsiaTheme="minorHAnsi" w:cstheme="minorBidi"/>
          <w:kern w:val="2"/>
          <w14:ligatures w14:val="standardContextual"/>
        </w:rPr>
        <w:lastRenderedPageBreak/>
        <w:t>Committee that one of the circulation pumps on the boiler at Court House needs to be replaced. The Bid was for $6300.00. Mountain made a motion to allow Shane to go ahead and have this replaced. The motion was seconded by Sprague. Motion carried. Shane also asked if he could purchase some tools so he could do work in the buildings. Mountain made a motion to allow Shane to spend up to $300.00 for tools. Motion was seconded by Sprague. Motion carried. Also, Shane doesn’t have a computer currently. We will work on getting him one soon. With no further business a motion to adjourn the meeting was made by Sprague and seconded by Mountain and meeting was adjourned at 3:33 pm</w:t>
      </w:r>
    </w:p>
    <w:p w14:paraId="2434C53B" w14:textId="77777777" w:rsidR="00014F71" w:rsidRDefault="00014F71" w:rsidP="00B23D0D">
      <w:pPr>
        <w:spacing w:after="160" w:line="259" w:lineRule="auto"/>
        <w:ind w:left="0"/>
        <w:rPr>
          <w:rFonts w:eastAsiaTheme="minorHAnsi" w:cstheme="minorBidi"/>
          <w:kern w:val="2"/>
          <w14:ligatures w14:val="standardContextual"/>
        </w:rPr>
      </w:pPr>
    </w:p>
    <w:p w14:paraId="296BB524" w14:textId="7016B4C7" w:rsidR="0076328E" w:rsidRPr="00B23D0D" w:rsidRDefault="008A31CE" w:rsidP="00B23D0D">
      <w:pPr>
        <w:spacing w:after="160" w:line="259" w:lineRule="auto"/>
        <w:ind w:left="0"/>
        <w:rPr>
          <w:rFonts w:eastAsiaTheme="minorHAnsi" w:cstheme="minorBidi"/>
          <w:kern w:val="2"/>
          <w14:ligatures w14:val="standardContextual"/>
        </w:rPr>
      </w:pPr>
      <w:r>
        <w:rPr>
          <w:rFonts w:eastAsiaTheme="minorHAnsi" w:cstheme="minorBidi"/>
          <w:kern w:val="2"/>
          <w14:ligatures w14:val="standardContextual"/>
        </w:rPr>
        <w:t>Mark Sprague</w:t>
      </w:r>
      <w:r w:rsidR="0076328E">
        <w:rPr>
          <w:rFonts w:eastAsiaTheme="minorHAnsi" w:cstheme="minorBidi"/>
          <w:kern w:val="2"/>
          <w14:ligatures w14:val="standardContextual"/>
        </w:rPr>
        <w:t xml:space="preserve"> made a motion to approve the Minutes. </w:t>
      </w:r>
      <w:r>
        <w:rPr>
          <w:rFonts w:eastAsiaTheme="minorHAnsi" w:cstheme="minorBidi"/>
          <w:kern w:val="2"/>
          <w14:ligatures w14:val="standardContextual"/>
        </w:rPr>
        <w:t>Tom Lewis</w:t>
      </w:r>
      <w:r w:rsidR="0076328E">
        <w:rPr>
          <w:rFonts w:eastAsiaTheme="minorHAnsi" w:cstheme="minorBidi"/>
          <w:kern w:val="2"/>
          <w14:ligatures w14:val="standardContextual"/>
        </w:rPr>
        <w:t xml:space="preserve"> seconded. Voice vote </w:t>
      </w:r>
      <w:r>
        <w:rPr>
          <w:rFonts w:eastAsiaTheme="minorHAnsi" w:cstheme="minorBidi"/>
          <w:kern w:val="2"/>
          <w14:ligatures w14:val="standardContextual"/>
        </w:rPr>
        <w:t>5</w:t>
      </w:r>
      <w:r w:rsidR="0076328E">
        <w:rPr>
          <w:rFonts w:eastAsiaTheme="minorHAnsi" w:cstheme="minorBidi"/>
          <w:kern w:val="2"/>
          <w14:ligatures w14:val="standardContextual"/>
        </w:rPr>
        <w:t xml:space="preserve">-0. Minutes approved. </w:t>
      </w:r>
    </w:p>
    <w:p w14:paraId="1CE5A0DC" w14:textId="77777777" w:rsidR="00B23D0D" w:rsidRDefault="00B23D0D" w:rsidP="00A30373">
      <w:pPr>
        <w:pStyle w:val="ListNumber"/>
        <w:numPr>
          <w:ilvl w:val="0"/>
          <w:numId w:val="0"/>
        </w:numPr>
      </w:pPr>
    </w:p>
    <w:p w14:paraId="3A5F96CC" w14:textId="32223812" w:rsidR="00B23D0D" w:rsidRPr="008A31CE" w:rsidRDefault="00A30373" w:rsidP="008A31CE">
      <w:pPr>
        <w:pStyle w:val="ListNumber"/>
        <w:numPr>
          <w:ilvl w:val="0"/>
          <w:numId w:val="0"/>
        </w:numPr>
        <w:rPr>
          <w:rFonts w:ascii="Calibri" w:hAnsi="Calibri" w:cs="Calibri"/>
        </w:rPr>
      </w:pPr>
      <w:r w:rsidRPr="000A7ADD">
        <w:rPr>
          <w:rFonts w:ascii="Calibri" w:hAnsi="Calibri" w:cs="Calibri"/>
        </w:rPr>
        <w:t xml:space="preserve">GIS/IT </w:t>
      </w:r>
    </w:p>
    <w:p w14:paraId="0028F50B" w14:textId="2DA3F4C0" w:rsidR="00B23D0D" w:rsidRDefault="00B23D0D" w:rsidP="00B23D0D">
      <w:pPr>
        <w:spacing w:line="240" w:lineRule="auto"/>
        <w:rPr>
          <w:rFonts w:ascii="Times New Roman" w:hAnsi="Times New Roman"/>
        </w:rPr>
      </w:pPr>
      <w:r w:rsidRPr="5868901D">
        <w:rPr>
          <w:rFonts w:ascii="Times New Roman" w:hAnsi="Times New Roman"/>
        </w:rPr>
        <w:t>The GIS/IT Committee was called to order at 4:</w:t>
      </w:r>
      <w:r w:rsidR="00E210F5">
        <w:rPr>
          <w:rFonts w:ascii="Times New Roman" w:hAnsi="Times New Roman"/>
        </w:rPr>
        <w:t>05</w:t>
      </w:r>
      <w:r w:rsidRPr="5868901D">
        <w:rPr>
          <w:rFonts w:ascii="Times New Roman" w:hAnsi="Times New Roman"/>
        </w:rPr>
        <w:t xml:space="preserve"> PM on </w:t>
      </w:r>
      <w:r w:rsidR="00E210F5">
        <w:rPr>
          <w:rFonts w:ascii="Times New Roman" w:hAnsi="Times New Roman"/>
        </w:rPr>
        <w:t>November 21st</w:t>
      </w:r>
      <w:r w:rsidRPr="5868901D">
        <w:rPr>
          <w:rFonts w:ascii="Times New Roman" w:hAnsi="Times New Roman"/>
        </w:rPr>
        <w:t>, 2023. Those in attendance were committee members Derek Ross, and Reta Hoskin. Also in attendance were Brenda De</w:t>
      </w:r>
      <w:r>
        <w:rPr>
          <w:rFonts w:ascii="Times New Roman" w:hAnsi="Times New Roman"/>
        </w:rPr>
        <w:t>S</w:t>
      </w:r>
      <w:r w:rsidRPr="5868901D">
        <w:rPr>
          <w:rFonts w:ascii="Times New Roman" w:hAnsi="Times New Roman"/>
        </w:rPr>
        <w:t xml:space="preserve">pain, </w:t>
      </w:r>
      <w:r w:rsidR="00E210F5">
        <w:rPr>
          <w:rFonts w:ascii="Times New Roman" w:hAnsi="Times New Roman"/>
        </w:rPr>
        <w:t xml:space="preserve">JR Bareiss, </w:t>
      </w:r>
      <w:r w:rsidRPr="5868901D">
        <w:rPr>
          <w:rFonts w:ascii="Times New Roman" w:hAnsi="Times New Roman"/>
        </w:rPr>
        <w:t xml:space="preserve">Andy Borrowman, Nicole McDonald, Bryce Gleckler, </w:t>
      </w:r>
      <w:r w:rsidR="00E210F5">
        <w:rPr>
          <w:rFonts w:ascii="Times New Roman" w:hAnsi="Times New Roman"/>
        </w:rPr>
        <w:t xml:space="preserve">Angie Brawdy, </w:t>
      </w:r>
      <w:r w:rsidRPr="5868901D">
        <w:rPr>
          <w:rFonts w:ascii="Times New Roman" w:hAnsi="Times New Roman"/>
        </w:rPr>
        <w:t xml:space="preserve">and Paula Dean. </w:t>
      </w:r>
    </w:p>
    <w:p w14:paraId="3E4D4DCF" w14:textId="77777777" w:rsidR="00B23D0D" w:rsidRDefault="00B23D0D" w:rsidP="00B23D0D">
      <w:pPr>
        <w:spacing w:after="0" w:line="240" w:lineRule="auto"/>
        <w:rPr>
          <w:rFonts w:ascii="Times New Roman" w:hAnsi="Times New Roman"/>
        </w:rPr>
      </w:pPr>
      <w:r w:rsidRPr="3F347D48">
        <w:rPr>
          <w:rFonts w:ascii="Times New Roman" w:hAnsi="Times New Roman"/>
        </w:rPr>
        <w:t xml:space="preserve">Under </w:t>
      </w:r>
      <w:r w:rsidRPr="3F347D48">
        <w:rPr>
          <w:rFonts w:ascii="Times New Roman" w:hAnsi="Times New Roman"/>
          <w:b/>
          <w:bCs/>
        </w:rPr>
        <w:t>Old Business:</w:t>
      </w:r>
    </w:p>
    <w:p w14:paraId="36AEDB7D" w14:textId="50DABE5F" w:rsidR="00B23D0D" w:rsidRDefault="00E210F5" w:rsidP="00B23D0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u w:val="single"/>
        </w:rPr>
        <w:t>Paula Dean</w:t>
      </w:r>
      <w:r w:rsidR="00B23D0D">
        <w:rPr>
          <w:rFonts w:ascii="Times New Roman" w:eastAsia="Times New Roman" w:hAnsi="Times New Roman" w:cs="Times New Roman"/>
        </w:rPr>
        <w:t xml:space="preserve"> </w:t>
      </w:r>
      <w:r>
        <w:rPr>
          <w:rFonts w:ascii="Times New Roman" w:eastAsia="Times New Roman" w:hAnsi="Times New Roman" w:cs="Times New Roman"/>
        </w:rPr>
        <w:t>presented the updated language in the employee procedures addressing password reset and screen lock timing. The information will be forwarded to the insurance committee for final approval and implementation.</w:t>
      </w:r>
    </w:p>
    <w:p w14:paraId="55231834" w14:textId="59B27E39" w:rsidR="00B23D0D" w:rsidRDefault="00B23D0D" w:rsidP="00E210F5">
      <w:pPr>
        <w:pStyle w:val="ListParagraph"/>
        <w:numPr>
          <w:ilvl w:val="0"/>
          <w:numId w:val="10"/>
        </w:numPr>
        <w:rPr>
          <w:rFonts w:ascii="Times New Roman" w:hAnsi="Times New Roman"/>
        </w:rPr>
      </w:pPr>
      <w:r>
        <w:rPr>
          <w:rFonts w:ascii="Times New Roman" w:eastAsia="Times New Roman" w:hAnsi="Times New Roman" w:cs="Times New Roman"/>
          <w:u w:val="single"/>
        </w:rPr>
        <w:t>Live Streaming</w:t>
      </w:r>
      <w:r w:rsidR="00E210F5">
        <w:rPr>
          <w:rFonts w:ascii="Times New Roman" w:eastAsia="Times New Roman" w:hAnsi="Times New Roman" w:cs="Times New Roman"/>
        </w:rPr>
        <w:t xml:space="preserve"> the County board meetings was discussed again, and Brenda said she would be at the board meeting to help facilitate the live stream. </w:t>
      </w:r>
    </w:p>
    <w:p w14:paraId="3E646EA3" w14:textId="77777777" w:rsidR="00B23D0D" w:rsidRDefault="00B23D0D" w:rsidP="00B23D0D">
      <w:pPr>
        <w:spacing w:after="0" w:line="240" w:lineRule="auto"/>
        <w:rPr>
          <w:rFonts w:ascii="Times New Roman" w:hAnsi="Times New Roman"/>
          <w:b/>
          <w:bCs/>
        </w:rPr>
      </w:pPr>
      <w:r w:rsidRPr="66514226">
        <w:rPr>
          <w:rFonts w:ascii="Times New Roman" w:hAnsi="Times New Roman"/>
        </w:rPr>
        <w:t xml:space="preserve">Under </w:t>
      </w:r>
      <w:r w:rsidRPr="66514226">
        <w:rPr>
          <w:rFonts w:ascii="Times New Roman" w:hAnsi="Times New Roman"/>
          <w:b/>
          <w:bCs/>
        </w:rPr>
        <w:t>New Business:</w:t>
      </w:r>
    </w:p>
    <w:p w14:paraId="2DF544B3" w14:textId="2985022F" w:rsidR="00B23D0D" w:rsidRDefault="00E210F5" w:rsidP="00B23D0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u w:val="single"/>
        </w:rPr>
        <w:t>The Network</w:t>
      </w:r>
      <w:r w:rsidR="00B23D0D">
        <w:rPr>
          <w:rFonts w:ascii="Times New Roman" w:eastAsia="Times New Roman" w:hAnsi="Times New Roman" w:cs="Times New Roman"/>
        </w:rPr>
        <w:t xml:space="preserve"> </w:t>
      </w:r>
      <w:r>
        <w:rPr>
          <w:rFonts w:ascii="Times New Roman" w:eastAsia="Times New Roman" w:hAnsi="Times New Roman" w:cs="Times New Roman"/>
        </w:rPr>
        <w:t xml:space="preserve">room door in the annex building should now remain unlocked as </w:t>
      </w:r>
      <w:proofErr w:type="gramStart"/>
      <w:r>
        <w:rPr>
          <w:rFonts w:ascii="Times New Roman" w:eastAsia="Times New Roman" w:hAnsi="Times New Roman" w:cs="Times New Roman"/>
        </w:rPr>
        <w:t>the  network</w:t>
      </w:r>
      <w:proofErr w:type="gramEnd"/>
      <w:r>
        <w:rPr>
          <w:rFonts w:ascii="Times New Roman" w:eastAsia="Times New Roman" w:hAnsi="Times New Roman" w:cs="Times New Roman"/>
        </w:rPr>
        <w:t xml:space="preserve"> and election hardware have their own independent security in place. </w:t>
      </w:r>
    </w:p>
    <w:p w14:paraId="3B3737E0" w14:textId="2EF15E19" w:rsidR="00E210F5" w:rsidRDefault="00E210F5" w:rsidP="00E210F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u w:val="single"/>
        </w:rPr>
        <w:t>Due to Brenda Despain’s</w:t>
      </w:r>
      <w:r>
        <w:rPr>
          <w:rFonts w:ascii="Times New Roman" w:eastAsia="Times New Roman" w:hAnsi="Times New Roman" w:cs="Times New Roman"/>
        </w:rPr>
        <w:t xml:space="preserve"> retirement, the committee reviewed alternatives for the GIS/IT coordinator’s position. The proposal submitted to the committee involved four IT coordinators to handle IT issues in respective buildings and an IT Administrator to handle the administrative duties related to GIS/IT. </w:t>
      </w:r>
      <w:r w:rsidR="00283B48">
        <w:rPr>
          <w:rFonts w:ascii="Times New Roman" w:eastAsia="Times New Roman" w:hAnsi="Times New Roman" w:cs="Times New Roman"/>
        </w:rPr>
        <w:t xml:space="preserve">The IT Administrator stipend would remain at $6,000 annually, but additional responsibilities, such as the individual IT coordinators would be paid a stipend of $3,000 and their respective buildings. Specific needs have coordinators familiar with those needs should be advantageous. Attached are more specific details of the job description and duties of each position. Reta Hoskin made a motion, and Derek Ross seconded to approve the positions as presented. The motion passed. The committee will forward the decision to the full board. </w:t>
      </w:r>
    </w:p>
    <w:p w14:paraId="2AAFCF2B" w14:textId="77777777" w:rsidR="00283B48" w:rsidRPr="00E210F5" w:rsidRDefault="00283B48" w:rsidP="00283B48">
      <w:pPr>
        <w:pStyle w:val="ListParagraph"/>
        <w:rPr>
          <w:rFonts w:ascii="Times New Roman" w:eastAsia="Times New Roman" w:hAnsi="Times New Roman" w:cs="Times New Roman"/>
        </w:rPr>
      </w:pPr>
    </w:p>
    <w:p w14:paraId="3CF503B7" w14:textId="77777777" w:rsidR="00B23D0D" w:rsidRDefault="00B23D0D" w:rsidP="00B23D0D">
      <w:pPr>
        <w:spacing w:after="0" w:line="240" w:lineRule="auto"/>
        <w:rPr>
          <w:rFonts w:ascii="Times New Roman" w:hAnsi="Times New Roman"/>
        </w:rPr>
      </w:pPr>
    </w:p>
    <w:p w14:paraId="1E9C518F" w14:textId="77777777" w:rsidR="00B23D0D" w:rsidRDefault="00B23D0D" w:rsidP="00B23D0D">
      <w:pPr>
        <w:spacing w:after="0" w:line="240" w:lineRule="auto"/>
        <w:rPr>
          <w:rFonts w:ascii="Times New Roman" w:hAnsi="Times New Roman"/>
        </w:rPr>
      </w:pPr>
      <w:r w:rsidRPr="66514226">
        <w:rPr>
          <w:rFonts w:ascii="Times New Roman" w:hAnsi="Times New Roman"/>
        </w:rPr>
        <w:t xml:space="preserve">Under </w:t>
      </w:r>
      <w:r w:rsidRPr="66514226">
        <w:rPr>
          <w:rFonts w:ascii="Times New Roman" w:hAnsi="Times New Roman"/>
          <w:b/>
          <w:bCs/>
        </w:rPr>
        <w:t>Public Comments:</w:t>
      </w:r>
    </w:p>
    <w:p w14:paraId="6DF198C3" w14:textId="77777777" w:rsidR="00B23D0D" w:rsidRDefault="00B23D0D" w:rsidP="00B23D0D">
      <w:pPr>
        <w:spacing w:after="0" w:line="240" w:lineRule="auto"/>
        <w:rPr>
          <w:rFonts w:ascii="Times New Roman" w:hAnsi="Times New Roman"/>
          <w:b/>
          <w:bCs/>
        </w:rPr>
      </w:pPr>
    </w:p>
    <w:p w14:paraId="687E6B6C" w14:textId="77777777" w:rsidR="00B23D0D" w:rsidRDefault="00B23D0D" w:rsidP="00B23D0D">
      <w:pPr>
        <w:spacing w:after="0" w:line="240" w:lineRule="auto"/>
        <w:ind w:firstLine="720"/>
        <w:rPr>
          <w:rFonts w:ascii="Times New Roman" w:hAnsi="Times New Roman"/>
        </w:rPr>
      </w:pPr>
      <w:r w:rsidRPr="66514226">
        <w:rPr>
          <w:rFonts w:ascii="Times New Roman" w:hAnsi="Times New Roman"/>
        </w:rPr>
        <w:t xml:space="preserve"> None</w:t>
      </w:r>
    </w:p>
    <w:p w14:paraId="54EBEE5E" w14:textId="77777777" w:rsidR="00B23D0D" w:rsidRDefault="00B23D0D" w:rsidP="00B23D0D">
      <w:pPr>
        <w:spacing w:after="0" w:line="240" w:lineRule="auto"/>
        <w:ind w:firstLine="720"/>
        <w:rPr>
          <w:rFonts w:ascii="Times New Roman" w:hAnsi="Times New Roman"/>
        </w:rPr>
      </w:pPr>
    </w:p>
    <w:p w14:paraId="7A2467B5" w14:textId="69B9CC82" w:rsidR="00B23D0D" w:rsidRDefault="00B23D0D" w:rsidP="00B23D0D">
      <w:pPr>
        <w:spacing w:after="0" w:line="240" w:lineRule="auto"/>
        <w:rPr>
          <w:rFonts w:ascii="Times New Roman" w:hAnsi="Times New Roman"/>
        </w:rPr>
      </w:pPr>
      <w:r w:rsidRPr="5868901D">
        <w:rPr>
          <w:rFonts w:ascii="Times New Roman" w:hAnsi="Times New Roman"/>
        </w:rPr>
        <w:t xml:space="preserve">The motion to pay bills </w:t>
      </w:r>
      <w:r>
        <w:rPr>
          <w:rFonts w:ascii="Times New Roman" w:hAnsi="Times New Roman"/>
        </w:rPr>
        <w:t>for</w:t>
      </w:r>
      <w:r w:rsidRPr="5868901D">
        <w:rPr>
          <w:rFonts w:ascii="Times New Roman" w:hAnsi="Times New Roman"/>
        </w:rPr>
        <w:t xml:space="preserve"> $ </w:t>
      </w:r>
      <w:r w:rsidR="00283B48">
        <w:rPr>
          <w:rFonts w:ascii="Times New Roman" w:hAnsi="Times New Roman"/>
        </w:rPr>
        <w:t>17,518.15</w:t>
      </w:r>
      <w:r w:rsidRPr="5868901D">
        <w:rPr>
          <w:rFonts w:ascii="Times New Roman" w:hAnsi="Times New Roman"/>
        </w:rPr>
        <w:t xml:space="preserve"> was made by Reta Hoskin and </w:t>
      </w:r>
      <w:r w:rsidRPr="5868901D">
        <w:rPr>
          <w:rFonts w:ascii="Times New Roman" w:hAnsi="Times New Roman"/>
          <w:color w:val="000000" w:themeColor="text1"/>
        </w:rPr>
        <w:t xml:space="preserve">seconded </w:t>
      </w:r>
      <w:r w:rsidRPr="5868901D">
        <w:rPr>
          <w:rFonts w:ascii="Times New Roman" w:hAnsi="Times New Roman"/>
        </w:rPr>
        <w:t xml:space="preserve">by </w:t>
      </w:r>
      <w:r w:rsidR="00283B48">
        <w:rPr>
          <w:rFonts w:ascii="Times New Roman" w:hAnsi="Times New Roman"/>
        </w:rPr>
        <w:t>Derek Ross</w:t>
      </w:r>
      <w:r w:rsidRPr="5868901D">
        <w:rPr>
          <w:rFonts w:ascii="Times New Roman" w:hAnsi="Times New Roman"/>
        </w:rPr>
        <w:t>. The motion passed.</w:t>
      </w:r>
    </w:p>
    <w:p w14:paraId="61AB899B" w14:textId="77777777" w:rsidR="00B23D0D" w:rsidRDefault="00B23D0D" w:rsidP="00B23D0D">
      <w:pPr>
        <w:spacing w:after="0" w:line="240" w:lineRule="auto"/>
        <w:rPr>
          <w:rFonts w:ascii="Times New Roman" w:hAnsi="Times New Roman"/>
        </w:rPr>
      </w:pPr>
    </w:p>
    <w:p w14:paraId="0CCAED15" w14:textId="5351D9EE" w:rsidR="00B23D0D" w:rsidRDefault="00B23D0D" w:rsidP="00B23D0D">
      <w:pPr>
        <w:spacing w:after="0" w:line="240" w:lineRule="auto"/>
        <w:rPr>
          <w:rFonts w:ascii="Times New Roman" w:hAnsi="Times New Roman"/>
        </w:rPr>
      </w:pPr>
      <w:r w:rsidRPr="5868901D">
        <w:rPr>
          <w:rFonts w:ascii="Times New Roman" w:hAnsi="Times New Roman"/>
        </w:rPr>
        <w:t>Reta Hoskin made a motion</w:t>
      </w:r>
      <w:r>
        <w:rPr>
          <w:rFonts w:ascii="Times New Roman" w:hAnsi="Times New Roman"/>
        </w:rPr>
        <w:t xml:space="preserve">, </w:t>
      </w:r>
      <w:r w:rsidRPr="5868901D">
        <w:rPr>
          <w:rFonts w:ascii="Times New Roman" w:hAnsi="Times New Roman"/>
        </w:rPr>
        <w:t xml:space="preserve">seconded by </w:t>
      </w:r>
      <w:r w:rsidR="00283B48">
        <w:rPr>
          <w:rFonts w:ascii="Times New Roman" w:hAnsi="Times New Roman"/>
        </w:rPr>
        <w:t>Derek Ross</w:t>
      </w:r>
      <w:r>
        <w:rPr>
          <w:rFonts w:ascii="Times New Roman" w:hAnsi="Times New Roman"/>
        </w:rPr>
        <w:t>,</w:t>
      </w:r>
      <w:r w:rsidRPr="5868901D">
        <w:rPr>
          <w:rFonts w:ascii="Times New Roman" w:hAnsi="Times New Roman"/>
        </w:rPr>
        <w:t xml:space="preserve"> to adjourn. The motion passed</w:t>
      </w:r>
      <w:r>
        <w:rPr>
          <w:rFonts w:ascii="Times New Roman" w:hAnsi="Times New Roman"/>
        </w:rPr>
        <w:t>,</w:t>
      </w:r>
      <w:r w:rsidRPr="5868901D">
        <w:rPr>
          <w:rFonts w:ascii="Times New Roman" w:hAnsi="Times New Roman"/>
        </w:rPr>
        <w:t xml:space="preserve"> and the meeting adjourned at </w:t>
      </w:r>
      <w:r w:rsidR="00283B48">
        <w:rPr>
          <w:rFonts w:ascii="Times New Roman" w:hAnsi="Times New Roman"/>
        </w:rPr>
        <w:t>5:58</w:t>
      </w:r>
      <w:r w:rsidRPr="5868901D">
        <w:rPr>
          <w:rFonts w:ascii="Times New Roman" w:hAnsi="Times New Roman"/>
        </w:rPr>
        <w:t xml:space="preserve"> PM.  </w:t>
      </w:r>
    </w:p>
    <w:p w14:paraId="6723E0AD" w14:textId="55F48884" w:rsidR="00B23D0D" w:rsidRDefault="00B23D0D" w:rsidP="00A30373">
      <w:pPr>
        <w:pStyle w:val="ListNumber"/>
        <w:numPr>
          <w:ilvl w:val="0"/>
          <w:numId w:val="0"/>
        </w:numPr>
        <w:rPr>
          <w:rFonts w:ascii="Calibri" w:hAnsi="Calibri" w:cs="Calibri"/>
        </w:rPr>
      </w:pPr>
    </w:p>
    <w:p w14:paraId="4C9FF36A" w14:textId="61CB0DDE" w:rsidR="00B23D0D" w:rsidRPr="00B23D0D" w:rsidRDefault="00B23D0D" w:rsidP="00A30373">
      <w:pPr>
        <w:pStyle w:val="ListNumber"/>
        <w:numPr>
          <w:ilvl w:val="0"/>
          <w:numId w:val="0"/>
        </w:numPr>
        <w:rPr>
          <w:rFonts w:ascii="Calibri" w:hAnsi="Calibri" w:cs="Calibri"/>
          <w:b w:val="0"/>
          <w:bCs/>
        </w:rPr>
      </w:pPr>
      <w:r>
        <w:rPr>
          <w:rFonts w:ascii="Calibri" w:hAnsi="Calibri" w:cs="Calibri"/>
        </w:rPr>
        <w:t xml:space="preserve">  </w:t>
      </w:r>
      <w:r>
        <w:rPr>
          <w:rFonts w:ascii="Calibri" w:hAnsi="Calibri" w:cs="Calibri"/>
          <w:b w:val="0"/>
          <w:bCs/>
        </w:rPr>
        <w:t>Minutes Submitted by Derek Ross</w:t>
      </w:r>
    </w:p>
    <w:p w14:paraId="3395796E" w14:textId="77777777" w:rsidR="007744CA" w:rsidRDefault="007744CA" w:rsidP="00B72042">
      <w:pPr>
        <w:pStyle w:val="ListNumber"/>
        <w:numPr>
          <w:ilvl w:val="0"/>
          <w:numId w:val="0"/>
        </w:numPr>
        <w:rPr>
          <w:rFonts w:ascii="Calibri" w:hAnsi="Calibri" w:cs="Calibri"/>
        </w:rPr>
      </w:pPr>
    </w:p>
    <w:p w14:paraId="2FE8636C" w14:textId="5C39E192" w:rsidR="00B72042" w:rsidRDefault="0076328E" w:rsidP="00B72042">
      <w:pPr>
        <w:pStyle w:val="ListNumber"/>
        <w:numPr>
          <w:ilvl w:val="0"/>
          <w:numId w:val="0"/>
        </w:numPr>
        <w:rPr>
          <w:rFonts w:cstheme="minorHAnsi"/>
          <w:b w:val="0"/>
        </w:rPr>
      </w:pPr>
      <w:r w:rsidRPr="005414C3">
        <w:rPr>
          <w:rFonts w:cstheme="minorHAnsi"/>
          <w:b w:val="0"/>
        </w:rPr>
        <w:t>Mark Sprague</w:t>
      </w:r>
      <w:r w:rsidR="00B72042" w:rsidRPr="005414C3">
        <w:rPr>
          <w:rFonts w:cstheme="minorHAnsi"/>
          <w:b w:val="0"/>
        </w:rPr>
        <w:t xml:space="preserve"> made a motion to approve the report</w:t>
      </w:r>
      <w:r w:rsidR="001337E0">
        <w:rPr>
          <w:rFonts w:cstheme="minorHAnsi"/>
          <w:b w:val="0"/>
        </w:rPr>
        <w:t xml:space="preserve"> with not approving the job description of the full time IT position and website/media management</w:t>
      </w:r>
      <w:r w:rsidR="00B72042" w:rsidRPr="005414C3">
        <w:rPr>
          <w:rFonts w:cstheme="minorHAnsi"/>
          <w:b w:val="0"/>
        </w:rPr>
        <w:t xml:space="preserve">. </w:t>
      </w:r>
      <w:r w:rsidRPr="005414C3">
        <w:rPr>
          <w:rFonts w:cstheme="minorHAnsi"/>
          <w:b w:val="0"/>
        </w:rPr>
        <w:t>Tom Lewis</w:t>
      </w:r>
      <w:r w:rsidR="00B72042" w:rsidRPr="005414C3">
        <w:rPr>
          <w:rFonts w:cstheme="minorHAnsi"/>
          <w:b w:val="0"/>
        </w:rPr>
        <w:t xml:space="preserve"> seconded. Voice vote </w:t>
      </w:r>
      <w:r w:rsidR="001337E0">
        <w:rPr>
          <w:rFonts w:cstheme="minorHAnsi"/>
          <w:b w:val="0"/>
        </w:rPr>
        <w:t>5</w:t>
      </w:r>
      <w:r w:rsidR="00B72042" w:rsidRPr="005414C3">
        <w:rPr>
          <w:rFonts w:cstheme="minorHAnsi"/>
          <w:b w:val="0"/>
        </w:rPr>
        <w:t xml:space="preserve">-0. Minutes approved. </w:t>
      </w:r>
    </w:p>
    <w:p w14:paraId="7E3F1FB7" w14:textId="77777777" w:rsidR="001337E0" w:rsidRPr="001337E0" w:rsidRDefault="001337E0" w:rsidP="00B72042">
      <w:pPr>
        <w:pStyle w:val="ListNumber"/>
        <w:numPr>
          <w:ilvl w:val="0"/>
          <w:numId w:val="0"/>
        </w:numPr>
        <w:rPr>
          <w:rFonts w:cstheme="minorHAnsi"/>
          <w:bCs/>
        </w:rPr>
      </w:pPr>
    </w:p>
    <w:p w14:paraId="435B04B7" w14:textId="7A9C9C8A" w:rsidR="00B72042" w:rsidRPr="005414C3" w:rsidRDefault="00B72042" w:rsidP="00B72042">
      <w:pPr>
        <w:pStyle w:val="ListNumber"/>
        <w:numPr>
          <w:ilvl w:val="0"/>
          <w:numId w:val="0"/>
        </w:numPr>
        <w:rPr>
          <w:rFonts w:cstheme="minorHAnsi"/>
        </w:rPr>
      </w:pPr>
      <w:r w:rsidRPr="005414C3">
        <w:rPr>
          <w:rFonts w:cstheme="minorHAnsi"/>
        </w:rPr>
        <w:t>Public Safety</w:t>
      </w:r>
    </w:p>
    <w:p w14:paraId="6EE0E2B4" w14:textId="229C3B97" w:rsidR="005414C3" w:rsidRPr="005414C3" w:rsidRDefault="005414C3" w:rsidP="00B72042">
      <w:pPr>
        <w:pStyle w:val="ListNumber"/>
        <w:numPr>
          <w:ilvl w:val="0"/>
          <w:numId w:val="0"/>
        </w:numPr>
        <w:rPr>
          <w:rFonts w:cstheme="minorHAnsi"/>
          <w:b w:val="0"/>
          <w:bCs/>
        </w:rPr>
      </w:pPr>
      <w:r w:rsidRPr="005414C3">
        <w:rPr>
          <w:rFonts w:cstheme="minorHAnsi"/>
          <w:b w:val="0"/>
          <w:bCs/>
        </w:rPr>
        <w:t>No Meeting. The following bills submitted for approval.</w:t>
      </w:r>
    </w:p>
    <w:p w14:paraId="2C95F5AA" w14:textId="77777777" w:rsidR="005414C3" w:rsidRPr="005414C3" w:rsidRDefault="005414C3" w:rsidP="005414C3">
      <w:pPr>
        <w:spacing w:after="0" w:line="240" w:lineRule="auto"/>
        <w:ind w:left="0"/>
        <w:rPr>
          <w:rFonts w:cstheme="minorHAnsi"/>
        </w:rPr>
      </w:pPr>
    </w:p>
    <w:p w14:paraId="0FFE4C5C" w14:textId="77777777" w:rsidR="005414C3" w:rsidRPr="005414C3" w:rsidRDefault="005414C3" w:rsidP="005414C3">
      <w:pPr>
        <w:spacing w:after="0" w:line="240" w:lineRule="auto"/>
        <w:ind w:left="0"/>
        <w:rPr>
          <w:rFonts w:cstheme="minorHAnsi"/>
        </w:rPr>
      </w:pPr>
    </w:p>
    <w:p w14:paraId="29C4117B" w14:textId="77777777" w:rsidR="005414C3" w:rsidRPr="005414C3" w:rsidRDefault="005414C3" w:rsidP="005414C3">
      <w:pPr>
        <w:spacing w:after="0" w:line="240" w:lineRule="auto"/>
        <w:ind w:left="0"/>
        <w:rPr>
          <w:rFonts w:cstheme="minorHAnsi"/>
        </w:rPr>
      </w:pPr>
    </w:p>
    <w:p w14:paraId="61DF6E07" w14:textId="77777777" w:rsidR="005414C3" w:rsidRPr="005414C3" w:rsidRDefault="005414C3" w:rsidP="005414C3">
      <w:pPr>
        <w:spacing w:after="0" w:line="240" w:lineRule="auto"/>
        <w:ind w:left="0"/>
        <w:rPr>
          <w:rFonts w:cstheme="minorHAnsi"/>
          <w:bCs/>
        </w:rPr>
      </w:pPr>
      <w:r w:rsidRPr="005414C3">
        <w:rPr>
          <w:rFonts w:cstheme="minorHAnsi"/>
          <w:b/>
        </w:rPr>
        <w:tab/>
      </w:r>
      <w:r w:rsidRPr="005414C3">
        <w:rPr>
          <w:rFonts w:cstheme="minorHAnsi"/>
          <w:bCs/>
        </w:rPr>
        <w:tab/>
        <w:t>Medical Supplies:</w:t>
      </w:r>
      <w:r w:rsidRPr="005414C3">
        <w:rPr>
          <w:rFonts w:cstheme="minorHAnsi"/>
          <w:bCs/>
        </w:rPr>
        <w:tab/>
      </w:r>
      <w:r w:rsidRPr="005414C3">
        <w:rPr>
          <w:rFonts w:cstheme="minorHAnsi"/>
          <w:bCs/>
        </w:rPr>
        <w:tab/>
      </w:r>
      <w:r w:rsidRPr="005414C3">
        <w:rPr>
          <w:rFonts w:cstheme="minorHAnsi"/>
          <w:bCs/>
        </w:rPr>
        <w:tab/>
        <w:t>$ 4,387.42</w:t>
      </w:r>
    </w:p>
    <w:p w14:paraId="538CF449" w14:textId="77777777" w:rsidR="005414C3" w:rsidRPr="005414C3" w:rsidRDefault="005414C3" w:rsidP="005414C3">
      <w:pPr>
        <w:spacing w:after="0" w:line="240" w:lineRule="auto"/>
        <w:ind w:left="0"/>
        <w:rPr>
          <w:rFonts w:cstheme="minorHAnsi"/>
          <w:bCs/>
        </w:rPr>
      </w:pPr>
      <w:r w:rsidRPr="005414C3">
        <w:rPr>
          <w:rFonts w:cstheme="minorHAnsi"/>
          <w:bCs/>
        </w:rPr>
        <w:tab/>
      </w:r>
    </w:p>
    <w:p w14:paraId="61846404" w14:textId="1F18E2CB" w:rsidR="005414C3" w:rsidRPr="005414C3" w:rsidRDefault="005414C3" w:rsidP="005414C3">
      <w:pPr>
        <w:spacing w:after="0" w:line="240" w:lineRule="auto"/>
        <w:ind w:left="0"/>
        <w:rPr>
          <w:rFonts w:cstheme="minorHAnsi"/>
          <w:bCs/>
        </w:rPr>
      </w:pPr>
      <w:r w:rsidRPr="005414C3">
        <w:rPr>
          <w:rFonts w:cstheme="minorHAnsi"/>
          <w:bCs/>
        </w:rPr>
        <w:tab/>
      </w:r>
      <w:r w:rsidRPr="005414C3">
        <w:rPr>
          <w:rFonts w:cstheme="minorHAnsi"/>
          <w:bCs/>
        </w:rPr>
        <w:tab/>
        <w:t>Fuel:</w:t>
      </w:r>
      <w:r w:rsidRPr="005414C3">
        <w:rPr>
          <w:rFonts w:cstheme="minorHAnsi"/>
          <w:bCs/>
        </w:rPr>
        <w:tab/>
      </w:r>
      <w:r w:rsidRPr="005414C3">
        <w:rPr>
          <w:rFonts w:cstheme="minorHAnsi"/>
          <w:bCs/>
        </w:rPr>
        <w:tab/>
      </w:r>
      <w:r w:rsidRPr="005414C3">
        <w:rPr>
          <w:rFonts w:cstheme="minorHAnsi"/>
          <w:bCs/>
        </w:rPr>
        <w:tab/>
      </w:r>
      <w:r w:rsidRPr="005414C3">
        <w:rPr>
          <w:rFonts w:cstheme="minorHAnsi"/>
          <w:bCs/>
        </w:rPr>
        <w:tab/>
      </w:r>
      <w:r w:rsidRPr="005414C3">
        <w:rPr>
          <w:rFonts w:cstheme="minorHAnsi"/>
          <w:bCs/>
        </w:rPr>
        <w:tab/>
        <w:t>$ 5,291.18</w:t>
      </w:r>
    </w:p>
    <w:p w14:paraId="2EFDE2F1" w14:textId="77777777" w:rsidR="005414C3" w:rsidRPr="005414C3" w:rsidRDefault="005414C3" w:rsidP="005414C3">
      <w:pPr>
        <w:spacing w:after="0" w:line="240" w:lineRule="auto"/>
        <w:ind w:left="0"/>
        <w:rPr>
          <w:rFonts w:cstheme="minorHAnsi"/>
          <w:bCs/>
        </w:rPr>
      </w:pPr>
    </w:p>
    <w:p w14:paraId="5CF80A32" w14:textId="0DF8DBE7" w:rsidR="005414C3" w:rsidRPr="005414C3" w:rsidRDefault="005414C3" w:rsidP="005414C3">
      <w:pPr>
        <w:spacing w:after="0" w:line="240" w:lineRule="auto"/>
        <w:ind w:left="0"/>
        <w:rPr>
          <w:rFonts w:cstheme="minorHAnsi"/>
          <w:bCs/>
        </w:rPr>
      </w:pPr>
      <w:r w:rsidRPr="005414C3">
        <w:rPr>
          <w:rFonts w:cstheme="minorHAnsi"/>
          <w:bCs/>
        </w:rPr>
        <w:t xml:space="preserve">         </w:t>
      </w:r>
      <w:r w:rsidRPr="005414C3">
        <w:rPr>
          <w:rFonts w:cstheme="minorHAnsi"/>
          <w:bCs/>
        </w:rPr>
        <w:tab/>
      </w:r>
      <w:r w:rsidRPr="005414C3">
        <w:rPr>
          <w:rFonts w:cstheme="minorHAnsi"/>
          <w:bCs/>
        </w:rPr>
        <w:tab/>
        <w:t>Utilities:</w:t>
      </w:r>
      <w:r w:rsidRPr="005414C3">
        <w:rPr>
          <w:rFonts w:cstheme="minorHAnsi"/>
          <w:bCs/>
        </w:rPr>
        <w:tab/>
      </w:r>
      <w:r w:rsidRPr="005414C3">
        <w:rPr>
          <w:rFonts w:cstheme="minorHAnsi"/>
          <w:bCs/>
        </w:rPr>
        <w:tab/>
      </w:r>
      <w:r w:rsidRPr="005414C3">
        <w:rPr>
          <w:rFonts w:cstheme="minorHAnsi"/>
          <w:bCs/>
        </w:rPr>
        <w:tab/>
      </w:r>
      <w:r w:rsidRPr="005414C3">
        <w:rPr>
          <w:rFonts w:cstheme="minorHAnsi"/>
          <w:bCs/>
        </w:rPr>
        <w:tab/>
        <w:t>$ 877.61</w:t>
      </w:r>
    </w:p>
    <w:p w14:paraId="32AC076B" w14:textId="77777777" w:rsidR="005414C3" w:rsidRPr="005414C3" w:rsidRDefault="005414C3" w:rsidP="005414C3">
      <w:pPr>
        <w:spacing w:after="0" w:line="240" w:lineRule="auto"/>
        <w:ind w:left="0"/>
        <w:rPr>
          <w:rFonts w:cstheme="minorHAnsi"/>
          <w:bCs/>
        </w:rPr>
      </w:pPr>
    </w:p>
    <w:p w14:paraId="0CA552E4" w14:textId="7D99BD1C" w:rsidR="005414C3" w:rsidRPr="005414C3" w:rsidRDefault="005414C3" w:rsidP="005414C3">
      <w:pPr>
        <w:spacing w:after="0" w:line="240" w:lineRule="auto"/>
        <w:ind w:left="0"/>
        <w:rPr>
          <w:rFonts w:cstheme="minorHAnsi"/>
          <w:bCs/>
        </w:rPr>
      </w:pPr>
      <w:r w:rsidRPr="005414C3">
        <w:rPr>
          <w:rFonts w:cstheme="minorHAnsi"/>
          <w:bCs/>
        </w:rPr>
        <w:tab/>
      </w:r>
      <w:r w:rsidRPr="005414C3">
        <w:rPr>
          <w:rFonts w:cstheme="minorHAnsi"/>
          <w:bCs/>
        </w:rPr>
        <w:tab/>
        <w:t>Supplies-Ambulance:</w:t>
      </w:r>
      <w:r w:rsidRPr="005414C3">
        <w:rPr>
          <w:rFonts w:cstheme="minorHAnsi"/>
          <w:bCs/>
        </w:rPr>
        <w:tab/>
      </w:r>
      <w:r w:rsidRPr="005414C3">
        <w:rPr>
          <w:rFonts w:cstheme="minorHAnsi"/>
          <w:bCs/>
        </w:rPr>
        <w:tab/>
      </w:r>
      <w:r w:rsidRPr="005414C3">
        <w:rPr>
          <w:rFonts w:cstheme="minorHAnsi"/>
          <w:bCs/>
        </w:rPr>
        <w:tab/>
        <w:t>$ 3,114.43</w:t>
      </w:r>
    </w:p>
    <w:p w14:paraId="3D699F17" w14:textId="77777777" w:rsidR="005414C3" w:rsidRPr="005414C3" w:rsidRDefault="005414C3" w:rsidP="005414C3">
      <w:pPr>
        <w:spacing w:after="0" w:line="240" w:lineRule="auto"/>
        <w:ind w:left="720" w:firstLine="720"/>
        <w:rPr>
          <w:rFonts w:cstheme="minorHAnsi"/>
          <w:bCs/>
        </w:rPr>
      </w:pPr>
    </w:p>
    <w:p w14:paraId="1808F9EB" w14:textId="77777777" w:rsidR="005414C3" w:rsidRPr="005414C3" w:rsidRDefault="005414C3" w:rsidP="005414C3">
      <w:pPr>
        <w:spacing w:after="0" w:line="240" w:lineRule="auto"/>
        <w:ind w:left="720" w:firstLine="720"/>
        <w:rPr>
          <w:rFonts w:cstheme="minorHAnsi"/>
          <w:bCs/>
        </w:rPr>
      </w:pPr>
      <w:r w:rsidRPr="005414C3">
        <w:rPr>
          <w:rFonts w:cstheme="minorHAnsi"/>
          <w:bCs/>
        </w:rPr>
        <w:t xml:space="preserve">Health Insurance: </w:t>
      </w:r>
      <w:r w:rsidRPr="005414C3">
        <w:rPr>
          <w:rFonts w:cstheme="minorHAnsi"/>
          <w:bCs/>
        </w:rPr>
        <w:tab/>
      </w:r>
      <w:r w:rsidRPr="005414C3">
        <w:rPr>
          <w:rFonts w:cstheme="minorHAnsi"/>
          <w:bCs/>
        </w:rPr>
        <w:tab/>
      </w:r>
      <w:r w:rsidRPr="005414C3">
        <w:rPr>
          <w:rFonts w:cstheme="minorHAnsi"/>
          <w:bCs/>
        </w:rPr>
        <w:tab/>
        <w:t>$ 5,550.00</w:t>
      </w:r>
    </w:p>
    <w:p w14:paraId="2B686791" w14:textId="77777777" w:rsidR="005414C3" w:rsidRPr="005414C3" w:rsidRDefault="005414C3" w:rsidP="005414C3">
      <w:pPr>
        <w:spacing w:after="0" w:line="240" w:lineRule="auto"/>
        <w:ind w:left="0"/>
        <w:rPr>
          <w:rFonts w:cstheme="minorHAnsi"/>
          <w:bCs/>
        </w:rPr>
      </w:pPr>
    </w:p>
    <w:p w14:paraId="5F59EC2F" w14:textId="77777777" w:rsidR="005414C3" w:rsidRPr="005414C3" w:rsidRDefault="005414C3" w:rsidP="005414C3">
      <w:pPr>
        <w:spacing w:after="0" w:line="240" w:lineRule="auto"/>
        <w:ind w:left="720" w:firstLine="720"/>
        <w:rPr>
          <w:rFonts w:cstheme="minorHAnsi"/>
          <w:bCs/>
        </w:rPr>
      </w:pPr>
      <w:r w:rsidRPr="005414C3">
        <w:rPr>
          <w:rFonts w:cstheme="minorHAnsi"/>
          <w:bCs/>
        </w:rPr>
        <w:t>Maintenance Contracts:</w:t>
      </w:r>
      <w:r w:rsidRPr="005414C3">
        <w:rPr>
          <w:rFonts w:cstheme="minorHAnsi"/>
          <w:bCs/>
        </w:rPr>
        <w:tab/>
      </w:r>
      <w:r w:rsidRPr="005414C3">
        <w:rPr>
          <w:rFonts w:cstheme="minorHAnsi"/>
          <w:bCs/>
        </w:rPr>
        <w:tab/>
        <w:t>$ 7,886.66</w:t>
      </w:r>
    </w:p>
    <w:p w14:paraId="17C69DFE" w14:textId="77777777" w:rsidR="005414C3" w:rsidRPr="005414C3" w:rsidRDefault="005414C3" w:rsidP="005414C3">
      <w:pPr>
        <w:spacing w:after="0" w:line="240" w:lineRule="auto"/>
        <w:ind w:left="720" w:firstLine="720"/>
        <w:rPr>
          <w:rFonts w:cstheme="minorHAnsi"/>
          <w:bCs/>
        </w:rPr>
      </w:pPr>
    </w:p>
    <w:p w14:paraId="39A7E7B9" w14:textId="4F9E5ACB" w:rsidR="005414C3" w:rsidRPr="005414C3" w:rsidRDefault="005414C3" w:rsidP="005414C3">
      <w:pPr>
        <w:spacing w:after="0" w:line="240" w:lineRule="auto"/>
        <w:ind w:left="720" w:firstLine="720"/>
        <w:rPr>
          <w:rFonts w:cstheme="minorHAnsi"/>
          <w:bCs/>
        </w:rPr>
      </w:pPr>
      <w:r w:rsidRPr="005414C3">
        <w:rPr>
          <w:rFonts w:cstheme="minorHAnsi"/>
          <w:bCs/>
        </w:rPr>
        <w:t>Vehicle Maintenance:</w:t>
      </w:r>
      <w:r w:rsidRPr="005414C3">
        <w:rPr>
          <w:rFonts w:cstheme="minorHAnsi"/>
          <w:bCs/>
        </w:rPr>
        <w:tab/>
      </w:r>
      <w:r w:rsidRPr="005414C3">
        <w:rPr>
          <w:rFonts w:cstheme="minorHAnsi"/>
          <w:bCs/>
        </w:rPr>
        <w:tab/>
      </w:r>
      <w:r w:rsidR="001337E0">
        <w:rPr>
          <w:rFonts w:cstheme="minorHAnsi"/>
          <w:bCs/>
        </w:rPr>
        <w:tab/>
      </w:r>
      <w:r w:rsidRPr="005414C3">
        <w:rPr>
          <w:rFonts w:cstheme="minorHAnsi"/>
          <w:bCs/>
        </w:rPr>
        <w:t>$ 2,638.31</w:t>
      </w:r>
    </w:p>
    <w:p w14:paraId="797184DD" w14:textId="77777777" w:rsidR="005414C3" w:rsidRPr="005414C3" w:rsidRDefault="005414C3" w:rsidP="005414C3">
      <w:pPr>
        <w:spacing w:after="0" w:line="240" w:lineRule="auto"/>
        <w:ind w:left="720" w:firstLine="720"/>
        <w:rPr>
          <w:rFonts w:cstheme="minorHAnsi"/>
          <w:bCs/>
        </w:rPr>
      </w:pPr>
    </w:p>
    <w:p w14:paraId="1302F844" w14:textId="18C1503A" w:rsidR="005414C3" w:rsidRPr="005414C3" w:rsidRDefault="005414C3" w:rsidP="005414C3">
      <w:pPr>
        <w:spacing w:after="0" w:line="240" w:lineRule="auto"/>
        <w:ind w:left="0"/>
        <w:rPr>
          <w:rFonts w:cstheme="minorHAnsi"/>
          <w:bCs/>
        </w:rPr>
      </w:pPr>
      <w:r w:rsidRPr="005414C3">
        <w:rPr>
          <w:rFonts w:cstheme="minorHAnsi"/>
          <w:bCs/>
        </w:rPr>
        <w:tab/>
      </w:r>
      <w:r w:rsidRPr="005414C3">
        <w:rPr>
          <w:rFonts w:cstheme="minorHAnsi"/>
          <w:bCs/>
        </w:rPr>
        <w:tab/>
        <w:t>Uniform:</w:t>
      </w:r>
      <w:r w:rsidRPr="005414C3">
        <w:rPr>
          <w:rFonts w:cstheme="minorHAnsi"/>
          <w:bCs/>
        </w:rPr>
        <w:tab/>
      </w:r>
      <w:r w:rsidRPr="005414C3">
        <w:rPr>
          <w:rFonts w:cstheme="minorHAnsi"/>
          <w:bCs/>
        </w:rPr>
        <w:tab/>
      </w:r>
      <w:r w:rsidRPr="005414C3">
        <w:rPr>
          <w:rFonts w:cstheme="minorHAnsi"/>
          <w:bCs/>
        </w:rPr>
        <w:tab/>
      </w:r>
      <w:r w:rsidRPr="005414C3">
        <w:rPr>
          <w:rFonts w:cstheme="minorHAnsi"/>
          <w:bCs/>
        </w:rPr>
        <w:tab/>
        <w:t>$ 1,241.43</w:t>
      </w:r>
    </w:p>
    <w:p w14:paraId="73FB046B" w14:textId="77777777" w:rsidR="005414C3" w:rsidRPr="005414C3" w:rsidRDefault="005414C3" w:rsidP="005414C3">
      <w:pPr>
        <w:spacing w:after="0" w:line="240" w:lineRule="auto"/>
        <w:ind w:left="0"/>
        <w:rPr>
          <w:rFonts w:cstheme="minorHAnsi"/>
          <w:bCs/>
        </w:rPr>
      </w:pPr>
    </w:p>
    <w:p w14:paraId="7FE57427" w14:textId="77777777" w:rsidR="005414C3" w:rsidRPr="005414C3" w:rsidRDefault="005414C3" w:rsidP="005414C3">
      <w:pPr>
        <w:spacing w:after="0" w:line="240" w:lineRule="auto"/>
        <w:ind w:left="0"/>
        <w:rPr>
          <w:rFonts w:cstheme="minorHAnsi"/>
          <w:bCs/>
        </w:rPr>
      </w:pPr>
      <w:r w:rsidRPr="005414C3">
        <w:rPr>
          <w:rFonts w:cstheme="minorHAnsi"/>
          <w:bCs/>
        </w:rPr>
        <w:tab/>
      </w:r>
      <w:r w:rsidRPr="005414C3">
        <w:rPr>
          <w:rFonts w:cstheme="minorHAnsi"/>
          <w:bCs/>
        </w:rPr>
        <w:tab/>
        <w:t>Telephone:</w:t>
      </w:r>
      <w:r w:rsidRPr="005414C3">
        <w:rPr>
          <w:rFonts w:cstheme="minorHAnsi"/>
          <w:bCs/>
        </w:rPr>
        <w:tab/>
      </w:r>
      <w:r w:rsidRPr="005414C3">
        <w:rPr>
          <w:rFonts w:cstheme="minorHAnsi"/>
          <w:bCs/>
        </w:rPr>
        <w:tab/>
      </w:r>
      <w:r w:rsidRPr="005414C3">
        <w:rPr>
          <w:rFonts w:cstheme="minorHAnsi"/>
          <w:bCs/>
        </w:rPr>
        <w:tab/>
      </w:r>
      <w:r w:rsidRPr="005414C3">
        <w:rPr>
          <w:rFonts w:cstheme="minorHAnsi"/>
          <w:bCs/>
        </w:rPr>
        <w:tab/>
        <w:t>$ 436.98</w:t>
      </w:r>
    </w:p>
    <w:p w14:paraId="20A602F7" w14:textId="77777777" w:rsidR="005414C3" w:rsidRPr="005414C3" w:rsidRDefault="005414C3" w:rsidP="005414C3">
      <w:pPr>
        <w:spacing w:after="0" w:line="240" w:lineRule="auto"/>
        <w:ind w:left="0"/>
        <w:rPr>
          <w:rFonts w:cstheme="minorHAnsi"/>
          <w:bCs/>
        </w:rPr>
      </w:pPr>
    </w:p>
    <w:p w14:paraId="1BCC8EE1" w14:textId="4B2F89AD" w:rsidR="005414C3" w:rsidRPr="005414C3" w:rsidRDefault="005414C3" w:rsidP="005414C3">
      <w:pPr>
        <w:spacing w:after="0" w:line="240" w:lineRule="auto"/>
        <w:ind w:left="0"/>
        <w:rPr>
          <w:rFonts w:cstheme="minorHAnsi"/>
          <w:bCs/>
        </w:rPr>
      </w:pPr>
      <w:r w:rsidRPr="005414C3">
        <w:rPr>
          <w:rFonts w:cstheme="minorHAnsi"/>
          <w:bCs/>
        </w:rPr>
        <w:tab/>
      </w:r>
      <w:r w:rsidRPr="005414C3">
        <w:rPr>
          <w:rFonts w:cstheme="minorHAnsi"/>
          <w:bCs/>
        </w:rPr>
        <w:tab/>
        <w:t>Ambulance Other:</w:t>
      </w:r>
      <w:r w:rsidRPr="005414C3">
        <w:rPr>
          <w:rFonts w:cstheme="minorHAnsi"/>
          <w:bCs/>
        </w:rPr>
        <w:tab/>
      </w:r>
      <w:r w:rsidRPr="005414C3">
        <w:rPr>
          <w:rFonts w:cstheme="minorHAnsi"/>
          <w:bCs/>
        </w:rPr>
        <w:tab/>
        <w:t xml:space="preserve">        </w:t>
      </w:r>
      <w:r w:rsidRPr="005414C3">
        <w:rPr>
          <w:rFonts w:cstheme="minorHAnsi"/>
          <w:bCs/>
        </w:rPr>
        <w:tab/>
        <w:t xml:space="preserve"> $ 209.00</w:t>
      </w:r>
    </w:p>
    <w:p w14:paraId="11921CB7" w14:textId="77777777" w:rsidR="005414C3" w:rsidRPr="005414C3" w:rsidRDefault="005414C3" w:rsidP="005414C3">
      <w:pPr>
        <w:spacing w:after="0" w:line="240" w:lineRule="auto"/>
        <w:ind w:left="0"/>
        <w:rPr>
          <w:rFonts w:cstheme="minorHAnsi"/>
          <w:bCs/>
        </w:rPr>
      </w:pPr>
    </w:p>
    <w:p w14:paraId="2D645D31" w14:textId="77777777" w:rsidR="005414C3" w:rsidRPr="005414C3" w:rsidRDefault="005414C3" w:rsidP="005414C3">
      <w:pPr>
        <w:spacing w:after="0" w:line="240" w:lineRule="auto"/>
        <w:ind w:left="0"/>
        <w:rPr>
          <w:rFonts w:cstheme="minorHAnsi"/>
          <w:bCs/>
        </w:rPr>
      </w:pPr>
      <w:r w:rsidRPr="005414C3">
        <w:rPr>
          <w:rFonts w:cstheme="minorHAnsi"/>
          <w:bCs/>
        </w:rPr>
        <w:tab/>
      </w:r>
      <w:r w:rsidRPr="005414C3">
        <w:rPr>
          <w:rFonts w:cstheme="minorHAnsi"/>
          <w:bCs/>
        </w:rPr>
        <w:tab/>
        <w:t>Training and Education:</w:t>
      </w:r>
      <w:r w:rsidRPr="005414C3">
        <w:rPr>
          <w:rFonts w:cstheme="minorHAnsi"/>
          <w:bCs/>
        </w:rPr>
        <w:tab/>
      </w:r>
      <w:r w:rsidRPr="005414C3">
        <w:rPr>
          <w:rFonts w:cstheme="minorHAnsi"/>
          <w:bCs/>
        </w:rPr>
        <w:tab/>
        <w:t>$ 3,484.18</w:t>
      </w:r>
      <w:r w:rsidRPr="005414C3">
        <w:rPr>
          <w:rFonts w:cstheme="minorHAnsi"/>
          <w:bCs/>
        </w:rPr>
        <w:tab/>
      </w:r>
    </w:p>
    <w:p w14:paraId="7E57E9ED" w14:textId="77777777" w:rsidR="005414C3" w:rsidRPr="005414C3" w:rsidRDefault="005414C3" w:rsidP="005414C3">
      <w:pPr>
        <w:spacing w:after="0" w:line="240" w:lineRule="auto"/>
        <w:ind w:left="0"/>
        <w:rPr>
          <w:rFonts w:cstheme="minorHAnsi"/>
          <w:bCs/>
        </w:rPr>
      </w:pPr>
      <w:r w:rsidRPr="005414C3">
        <w:rPr>
          <w:rFonts w:cstheme="minorHAnsi"/>
          <w:bCs/>
        </w:rPr>
        <w:tab/>
        <w:t xml:space="preserve"> </w:t>
      </w:r>
      <w:r w:rsidRPr="005414C3">
        <w:rPr>
          <w:rFonts w:cstheme="minorHAnsi"/>
          <w:bCs/>
        </w:rPr>
        <w:tab/>
      </w:r>
      <w:r w:rsidRPr="005414C3">
        <w:rPr>
          <w:rFonts w:cstheme="minorHAnsi"/>
          <w:bCs/>
        </w:rPr>
        <w:tab/>
        <w:t xml:space="preserve">  </w:t>
      </w:r>
    </w:p>
    <w:p w14:paraId="0DB63418" w14:textId="77777777" w:rsidR="005414C3" w:rsidRPr="005414C3" w:rsidRDefault="005414C3" w:rsidP="005414C3">
      <w:pPr>
        <w:spacing w:after="0" w:line="240" w:lineRule="auto"/>
        <w:ind w:left="0"/>
        <w:rPr>
          <w:rFonts w:cstheme="minorHAnsi"/>
          <w:bCs/>
          <w:u w:val="single"/>
        </w:rPr>
      </w:pPr>
      <w:r w:rsidRPr="005414C3">
        <w:rPr>
          <w:rFonts w:cstheme="minorHAnsi"/>
          <w:bCs/>
        </w:rPr>
        <w:tab/>
      </w:r>
      <w:r w:rsidRPr="005414C3">
        <w:rPr>
          <w:rFonts w:cstheme="minorHAnsi"/>
          <w:bCs/>
        </w:rPr>
        <w:tab/>
      </w:r>
      <w:r w:rsidRPr="005414C3">
        <w:rPr>
          <w:rFonts w:cstheme="minorHAnsi"/>
          <w:bCs/>
          <w:u w:val="single"/>
        </w:rPr>
        <w:t>Total Expenditures:</w:t>
      </w:r>
      <w:r w:rsidRPr="005414C3">
        <w:rPr>
          <w:rFonts w:cstheme="minorHAnsi"/>
          <w:bCs/>
        </w:rPr>
        <w:t xml:space="preserve"> </w:t>
      </w:r>
      <w:r w:rsidRPr="005414C3">
        <w:rPr>
          <w:rFonts w:cstheme="minorHAnsi"/>
          <w:bCs/>
        </w:rPr>
        <w:tab/>
      </w:r>
      <w:r w:rsidRPr="005414C3">
        <w:rPr>
          <w:rFonts w:cstheme="minorHAnsi"/>
          <w:bCs/>
        </w:rPr>
        <w:tab/>
      </w:r>
      <w:r w:rsidRPr="005414C3">
        <w:rPr>
          <w:rFonts w:cstheme="minorHAnsi"/>
          <w:bCs/>
        </w:rPr>
        <w:tab/>
      </w:r>
      <w:r w:rsidRPr="005414C3">
        <w:rPr>
          <w:rFonts w:cstheme="minorHAnsi"/>
          <w:bCs/>
          <w:u w:val="single"/>
        </w:rPr>
        <w:t xml:space="preserve">$ 35,117.20 </w:t>
      </w:r>
      <w:r w:rsidRPr="005414C3">
        <w:rPr>
          <w:rFonts w:cstheme="minorHAnsi"/>
          <w:bCs/>
        </w:rPr>
        <w:t xml:space="preserve">                                              </w:t>
      </w:r>
    </w:p>
    <w:p w14:paraId="2328FDC0" w14:textId="77777777" w:rsidR="005414C3" w:rsidRPr="005414C3" w:rsidRDefault="005414C3" w:rsidP="00B72042">
      <w:pPr>
        <w:pStyle w:val="ListNumber"/>
        <w:numPr>
          <w:ilvl w:val="0"/>
          <w:numId w:val="0"/>
        </w:numPr>
        <w:rPr>
          <w:b w:val="0"/>
          <w:bCs/>
        </w:rPr>
      </w:pPr>
    </w:p>
    <w:p w14:paraId="5971E674" w14:textId="78164142" w:rsidR="003F2D41" w:rsidRDefault="003F2D41" w:rsidP="00B23D0D">
      <w:pPr>
        <w:spacing w:after="160" w:line="259" w:lineRule="auto"/>
        <w:ind w:left="0"/>
        <w:rPr>
          <w:rFonts w:eastAsiaTheme="minorHAnsi" w:cstheme="minorBidi"/>
          <w:kern w:val="2"/>
          <w14:ligatures w14:val="standardContextual"/>
        </w:rPr>
      </w:pPr>
      <w:r>
        <w:rPr>
          <w:rFonts w:eastAsiaTheme="minorHAnsi" w:cstheme="minorBidi"/>
          <w:kern w:val="2"/>
          <w14:ligatures w14:val="standardContextual"/>
        </w:rPr>
        <w:t xml:space="preserve">Motion by </w:t>
      </w:r>
      <w:r w:rsidR="001337E0">
        <w:rPr>
          <w:rFonts w:eastAsiaTheme="minorHAnsi" w:cstheme="minorBidi"/>
          <w:kern w:val="2"/>
          <w14:ligatures w14:val="standardContextual"/>
        </w:rPr>
        <w:t>Tom Lewis</w:t>
      </w:r>
      <w:r>
        <w:rPr>
          <w:rFonts w:eastAsiaTheme="minorHAnsi" w:cstheme="minorBidi"/>
          <w:kern w:val="2"/>
          <w14:ligatures w14:val="standardContextual"/>
        </w:rPr>
        <w:t xml:space="preserve"> and second by </w:t>
      </w:r>
      <w:r w:rsidR="001337E0">
        <w:rPr>
          <w:rFonts w:eastAsiaTheme="minorHAnsi" w:cstheme="minorBidi"/>
          <w:kern w:val="2"/>
          <w14:ligatures w14:val="standardContextual"/>
        </w:rPr>
        <w:t>Jim Sheppard</w:t>
      </w:r>
      <w:r>
        <w:rPr>
          <w:rFonts w:eastAsiaTheme="minorHAnsi" w:cstheme="minorBidi"/>
          <w:kern w:val="2"/>
          <w14:ligatures w14:val="standardContextual"/>
        </w:rPr>
        <w:t xml:space="preserve"> to approve the </w:t>
      </w:r>
      <w:r w:rsidR="001337E0">
        <w:rPr>
          <w:rFonts w:eastAsiaTheme="minorHAnsi" w:cstheme="minorBidi"/>
          <w:kern w:val="2"/>
          <w14:ligatures w14:val="standardContextual"/>
        </w:rPr>
        <w:t xml:space="preserve">Public Safety Bills due to no meeting. </w:t>
      </w:r>
      <w:r>
        <w:rPr>
          <w:rFonts w:eastAsiaTheme="minorHAnsi" w:cstheme="minorBidi"/>
          <w:kern w:val="2"/>
          <w14:ligatures w14:val="standardContextual"/>
        </w:rPr>
        <w:t xml:space="preserve"> Voice vote </w:t>
      </w:r>
      <w:r w:rsidR="001337E0">
        <w:rPr>
          <w:rFonts w:eastAsiaTheme="minorHAnsi" w:cstheme="minorBidi"/>
          <w:kern w:val="2"/>
          <w14:ligatures w14:val="standardContextual"/>
        </w:rPr>
        <w:t>5</w:t>
      </w:r>
      <w:r>
        <w:rPr>
          <w:rFonts w:eastAsiaTheme="minorHAnsi" w:cstheme="minorBidi"/>
          <w:kern w:val="2"/>
          <w14:ligatures w14:val="standardContextual"/>
        </w:rPr>
        <w:t xml:space="preserve">-0. </w:t>
      </w:r>
      <w:r w:rsidR="001337E0">
        <w:rPr>
          <w:rFonts w:eastAsiaTheme="minorHAnsi" w:cstheme="minorBidi"/>
          <w:kern w:val="2"/>
          <w14:ligatures w14:val="standardContextual"/>
        </w:rPr>
        <w:t xml:space="preserve">Bills approved. </w:t>
      </w:r>
      <w:r>
        <w:rPr>
          <w:rFonts w:eastAsiaTheme="minorHAnsi" w:cstheme="minorBidi"/>
          <w:kern w:val="2"/>
          <w14:ligatures w14:val="standardContextual"/>
        </w:rPr>
        <w:t xml:space="preserve"> </w:t>
      </w:r>
    </w:p>
    <w:p w14:paraId="43F5C81F" w14:textId="77777777" w:rsidR="005414C3" w:rsidRDefault="005414C3" w:rsidP="00B23D0D">
      <w:pPr>
        <w:spacing w:after="160" w:line="259" w:lineRule="auto"/>
        <w:ind w:left="0"/>
        <w:rPr>
          <w:rFonts w:eastAsiaTheme="minorHAnsi" w:cstheme="minorBidi"/>
          <w:kern w:val="2"/>
          <w14:ligatures w14:val="standardContextual"/>
        </w:rPr>
      </w:pPr>
    </w:p>
    <w:p w14:paraId="662DC8A9" w14:textId="77777777" w:rsidR="001337E0" w:rsidRDefault="001337E0" w:rsidP="001337E0">
      <w:pPr>
        <w:pStyle w:val="ListNumber"/>
        <w:numPr>
          <w:ilvl w:val="0"/>
          <w:numId w:val="0"/>
        </w:numPr>
        <w:rPr>
          <w:rFonts w:cstheme="minorHAnsi"/>
          <w:bCs/>
        </w:rPr>
      </w:pPr>
      <w:r>
        <w:rPr>
          <w:rFonts w:cstheme="minorHAnsi"/>
          <w:bCs/>
        </w:rPr>
        <w:t xml:space="preserve">Animal Control </w:t>
      </w:r>
    </w:p>
    <w:p w14:paraId="0577D7B6"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Pike County Agriculture Committee met on November 15</w:t>
      </w:r>
      <w:r w:rsidRPr="001337E0">
        <w:rPr>
          <w:rFonts w:eastAsiaTheme="minorHAnsi" w:cstheme="minorBidi"/>
          <w:kern w:val="2"/>
          <w:vertAlign w:val="superscript"/>
          <w14:ligatures w14:val="standardContextual"/>
        </w:rPr>
        <w:t>th</w:t>
      </w:r>
      <w:r w:rsidRPr="001337E0">
        <w:rPr>
          <w:rFonts w:eastAsiaTheme="minorHAnsi" w:cstheme="minorBidi"/>
          <w:kern w:val="2"/>
          <w14:ligatures w14:val="standardContextual"/>
        </w:rPr>
        <w:t xml:space="preserve">, 2023, at 11:05 a.m. Members present were Mark Sprague and Board Chairman Andy Borrowman. Mark Mountain was present by phone and Joe Cobb was absent. Chairman Andy Borrowman appointed Don Foster to temporarily seat in the Agriculture Committee. </w:t>
      </w:r>
    </w:p>
    <w:p w14:paraId="619B0C33" w14:textId="77777777" w:rsidR="001337E0" w:rsidRPr="001337E0" w:rsidRDefault="001337E0" w:rsidP="001337E0">
      <w:pPr>
        <w:spacing w:after="120" w:line="259" w:lineRule="auto"/>
        <w:ind w:left="0"/>
        <w:rPr>
          <w:rFonts w:eastAsiaTheme="minorHAnsi" w:cstheme="minorBidi"/>
          <w:kern w:val="2"/>
          <w14:ligatures w14:val="standardContextual"/>
        </w:rPr>
      </w:pPr>
    </w:p>
    <w:p w14:paraId="142FEB61"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 xml:space="preserve">Others present were Karen Martin, Heather Manwell, Greg Wyatt, and Reta Hoskin. </w:t>
      </w:r>
    </w:p>
    <w:p w14:paraId="0D659C77" w14:textId="77777777" w:rsidR="001337E0" w:rsidRPr="001337E0" w:rsidRDefault="001337E0" w:rsidP="001337E0">
      <w:pPr>
        <w:spacing w:after="120" w:line="259" w:lineRule="auto"/>
        <w:ind w:left="0"/>
        <w:rPr>
          <w:rFonts w:eastAsiaTheme="minorHAnsi" w:cstheme="minorBidi"/>
          <w:kern w:val="2"/>
          <w14:ligatures w14:val="standardContextual"/>
        </w:rPr>
      </w:pPr>
    </w:p>
    <w:p w14:paraId="0E304BDD"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 xml:space="preserve">Karen Martin was present stating that there are concerns over the animal shelter. Mark Sprague will reach out and talk with Animal Control. Natalie will discuss call forwarding with Animal Control to make the phone call’s easier to answer. Natalie will discuss with setting up a meeting with animal control and Mrs. Manwell and Mrs. Martin. Natalie will work with Animal Control to get the monthly report ready by January for the full board to review monthly. The committee discussed potential volunteers at animal control to make their presence more visible in the county and other potential solutions. </w:t>
      </w:r>
    </w:p>
    <w:p w14:paraId="6DDB0D76" w14:textId="77777777" w:rsidR="001337E0" w:rsidRPr="001337E0" w:rsidRDefault="001337E0" w:rsidP="001337E0">
      <w:pPr>
        <w:spacing w:after="120" w:line="259" w:lineRule="auto"/>
        <w:ind w:left="0"/>
        <w:rPr>
          <w:rFonts w:eastAsiaTheme="minorHAnsi" w:cstheme="minorBidi"/>
          <w:kern w:val="2"/>
          <w14:ligatures w14:val="standardContextual"/>
        </w:rPr>
      </w:pPr>
    </w:p>
    <w:p w14:paraId="07A06035"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 xml:space="preserve">Nothing new on the Vaping or ATV ordinances. </w:t>
      </w:r>
    </w:p>
    <w:p w14:paraId="2E9779F1" w14:textId="77777777" w:rsidR="001337E0" w:rsidRPr="001337E0" w:rsidRDefault="001337E0" w:rsidP="001337E0">
      <w:pPr>
        <w:spacing w:after="120" w:line="259" w:lineRule="auto"/>
        <w:ind w:left="0"/>
        <w:rPr>
          <w:rFonts w:eastAsiaTheme="minorHAnsi" w:cstheme="minorBidi"/>
          <w:kern w:val="2"/>
          <w14:ligatures w14:val="standardContextual"/>
        </w:rPr>
      </w:pPr>
    </w:p>
    <w:p w14:paraId="042DDE3B"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Greg Wyatt reported that he has been in talks with wind tower companies as well as solar companies. Nicor gas wants to build a tower at the old New Canton school and did not get a permit. They were under the impression that they didn’t have to get a permit through the Village of New Canton. Pike County Zoning informed Nicor a while back that they would need a permit. The signed contract State’s that Nicor is responsible for obtaining necessary permits. Greg will contact the contractor and let him know that we need to discuss the options on moving forward with our State’s Attorney.</w:t>
      </w:r>
    </w:p>
    <w:p w14:paraId="6EB34271" w14:textId="77777777" w:rsidR="001337E0" w:rsidRPr="001337E0" w:rsidRDefault="001337E0" w:rsidP="001337E0">
      <w:pPr>
        <w:spacing w:after="120" w:line="259" w:lineRule="auto"/>
        <w:ind w:left="0"/>
        <w:rPr>
          <w:rFonts w:eastAsiaTheme="minorHAnsi" w:cstheme="minorBidi"/>
          <w:kern w:val="2"/>
          <w14:ligatures w14:val="standardContextual"/>
        </w:rPr>
      </w:pPr>
    </w:p>
    <w:p w14:paraId="6E08CE0D"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 xml:space="preserve">Chairman Borrowman stated that the county is wanting to have an engineering firm contracted to work on the agreements for wind farms. The Highway and Agriculture committee will work on scheduling a meeting to discuss representation. </w:t>
      </w:r>
    </w:p>
    <w:p w14:paraId="62D5C33B" w14:textId="77777777" w:rsidR="001337E0" w:rsidRPr="001337E0" w:rsidRDefault="001337E0" w:rsidP="001337E0">
      <w:pPr>
        <w:spacing w:after="120" w:line="259" w:lineRule="auto"/>
        <w:ind w:left="0"/>
        <w:rPr>
          <w:rFonts w:eastAsiaTheme="minorHAnsi" w:cstheme="minorBidi"/>
          <w:kern w:val="2"/>
          <w14:ligatures w14:val="standardContextual"/>
        </w:rPr>
      </w:pPr>
    </w:p>
    <w:p w14:paraId="3DAF87AC"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No old Business</w:t>
      </w:r>
    </w:p>
    <w:p w14:paraId="11F4B824"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No New Business</w:t>
      </w:r>
    </w:p>
    <w:p w14:paraId="7448EAB5" w14:textId="77777777" w:rsidR="001337E0" w:rsidRP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No Questions from press and visitors</w:t>
      </w:r>
    </w:p>
    <w:p w14:paraId="2C611359" w14:textId="77777777" w:rsidR="001337E0" w:rsidRDefault="001337E0" w:rsidP="001337E0">
      <w:pPr>
        <w:spacing w:after="120" w:line="259" w:lineRule="auto"/>
        <w:ind w:left="0"/>
        <w:rPr>
          <w:rFonts w:eastAsiaTheme="minorHAnsi" w:cstheme="minorBidi"/>
          <w:kern w:val="2"/>
          <w14:ligatures w14:val="standardContextual"/>
        </w:rPr>
      </w:pPr>
      <w:r w:rsidRPr="001337E0">
        <w:rPr>
          <w:rFonts w:eastAsiaTheme="minorHAnsi" w:cstheme="minorBidi"/>
          <w:kern w:val="2"/>
          <w14:ligatures w14:val="standardContextual"/>
        </w:rPr>
        <w:t xml:space="preserve">Don Foster made a motion to adjourn. Mark Mountain seconded. Motion carried. </w:t>
      </w:r>
      <w:proofErr w:type="gramStart"/>
      <w:r w:rsidRPr="001337E0">
        <w:rPr>
          <w:rFonts w:eastAsiaTheme="minorHAnsi" w:cstheme="minorBidi"/>
          <w:kern w:val="2"/>
          <w14:ligatures w14:val="standardContextual"/>
        </w:rPr>
        <w:t>Meeting</w:t>
      </w:r>
      <w:proofErr w:type="gramEnd"/>
      <w:r w:rsidRPr="001337E0">
        <w:rPr>
          <w:rFonts w:eastAsiaTheme="minorHAnsi" w:cstheme="minorBidi"/>
          <w:kern w:val="2"/>
          <w14:ligatures w14:val="standardContextual"/>
        </w:rPr>
        <w:t xml:space="preserve"> adjourned at 12:59 p.m.</w:t>
      </w:r>
    </w:p>
    <w:p w14:paraId="03526E90" w14:textId="50C1D984" w:rsidR="001337E0" w:rsidRPr="001337E0" w:rsidRDefault="001337E0" w:rsidP="001337E0">
      <w:pPr>
        <w:spacing w:after="120" w:line="259" w:lineRule="auto"/>
        <w:ind w:left="0"/>
        <w:rPr>
          <w:rFonts w:eastAsiaTheme="minorHAnsi" w:cstheme="minorBidi"/>
          <w:kern w:val="2"/>
          <w14:ligatures w14:val="standardContextual"/>
        </w:rPr>
      </w:pPr>
      <w:r>
        <w:rPr>
          <w:rFonts w:eastAsiaTheme="minorHAnsi" w:cstheme="minorBidi"/>
          <w:kern w:val="2"/>
          <w14:ligatures w14:val="standardContextual"/>
        </w:rPr>
        <w:t xml:space="preserve">Tom Lewis made a motion to approve the report as read. Jim Sheppard seconded. Voice vote 5-0. Minutes approved. </w:t>
      </w:r>
    </w:p>
    <w:p w14:paraId="7A1FC97D" w14:textId="77777777" w:rsidR="00B13053" w:rsidRDefault="00B13053" w:rsidP="00B23D0D">
      <w:pPr>
        <w:spacing w:after="160" w:line="259" w:lineRule="auto"/>
        <w:ind w:left="0"/>
        <w:rPr>
          <w:rFonts w:eastAsiaTheme="minorHAnsi" w:cstheme="minorBidi"/>
          <w:kern w:val="2"/>
          <w14:ligatures w14:val="standardContextual"/>
        </w:rPr>
      </w:pPr>
    </w:p>
    <w:p w14:paraId="7D511292" w14:textId="61125669" w:rsidR="00B13053" w:rsidRDefault="00B13053" w:rsidP="00B23D0D">
      <w:pPr>
        <w:spacing w:after="160" w:line="259" w:lineRule="auto"/>
        <w:ind w:left="0"/>
        <w:rPr>
          <w:rFonts w:eastAsiaTheme="minorHAnsi" w:cstheme="minorBidi"/>
          <w:b/>
          <w:bCs/>
          <w:kern w:val="2"/>
          <w14:ligatures w14:val="standardContextual"/>
        </w:rPr>
      </w:pPr>
      <w:r w:rsidRPr="00B13053">
        <w:rPr>
          <w:rFonts w:eastAsiaTheme="minorHAnsi" w:cstheme="minorBidi"/>
          <w:b/>
          <w:bCs/>
          <w:kern w:val="2"/>
          <w14:ligatures w14:val="standardContextual"/>
        </w:rPr>
        <w:t>ETSB</w:t>
      </w:r>
    </w:p>
    <w:p w14:paraId="3C391D76" w14:textId="77777777" w:rsidR="00B13053" w:rsidRDefault="00B13053" w:rsidP="00B13053">
      <w:r>
        <w:t xml:space="preserve">The Emergency Telephone Systems Board of Pike County met at 6:06PM Monday October 30, </w:t>
      </w:r>
      <w:proofErr w:type="gramStart"/>
      <w:r>
        <w:t>2022</w:t>
      </w:r>
      <w:proofErr w:type="gramEnd"/>
      <w:r>
        <w:t xml:space="preserve"> in the Emergency Operations Center of the Pike County Jail. Members present </w:t>
      </w:r>
      <w:proofErr w:type="gramStart"/>
      <w:r>
        <w:t>were;</w:t>
      </w:r>
      <w:proofErr w:type="gramEnd"/>
      <w:r>
        <w:t xml:space="preserve"> Tom Lewis, Larry Bradshaw, Jon Fesler, Sheriff David Greenwood, Jim Sheppard and 911 coordinator Stephanie Reinhardt. </w:t>
      </w:r>
    </w:p>
    <w:p w14:paraId="762C0DE2" w14:textId="77777777" w:rsidR="00B13053" w:rsidRDefault="00B13053" w:rsidP="00B13053">
      <w:r>
        <w:t xml:space="preserve">$7,496.81 in bills were approved on a motion by Tom Lewis and a second by Larry Bradshaw. Greenwood. </w:t>
      </w:r>
    </w:p>
    <w:p w14:paraId="131D8506" w14:textId="77777777" w:rsidR="00B13053" w:rsidRDefault="00B13053" w:rsidP="00B13053">
      <w:r>
        <w:t xml:space="preserve">Stephanie Reinhardt reported that we had received the grant for $92,908.94 for the </w:t>
      </w:r>
      <w:proofErr w:type="spellStart"/>
      <w:r>
        <w:t>Indigital</w:t>
      </w:r>
      <w:proofErr w:type="spellEnd"/>
      <w:r>
        <w:t xml:space="preserve"> equipment and Eventide recorder.  The committee then discussed </w:t>
      </w:r>
      <w:proofErr w:type="spellStart"/>
      <w:r>
        <w:t>Griggsville</w:t>
      </w:r>
      <w:proofErr w:type="spellEnd"/>
      <w:r>
        <w:t xml:space="preserve"> tower repair, The new phone installation. Stephanie is awaiting a quote from Motorola on a software upgrade via </w:t>
      </w:r>
      <w:proofErr w:type="spellStart"/>
      <w:r>
        <w:t>Indigital</w:t>
      </w:r>
      <w:proofErr w:type="spellEnd"/>
      <w:r>
        <w:t>. Stepahanie’s computer in her office is having issues. Larry Bradshaw made a motion to approve up to $2000.00 be spent to replace the 911 coordinator’s office computer. Tom Lewis seconded. Motion carried unanimously. Jon Fesler asked that we find a civilian replacement for his position on the board.</w:t>
      </w:r>
    </w:p>
    <w:p w14:paraId="6E84FCA3" w14:textId="77777777" w:rsidR="00B13053" w:rsidRDefault="00B13053" w:rsidP="00B13053">
      <w:r>
        <w:t xml:space="preserve">Next ETSB meeting will be January 16, </w:t>
      </w:r>
      <w:proofErr w:type="gramStart"/>
      <w:r>
        <w:t>2023</w:t>
      </w:r>
      <w:proofErr w:type="gramEnd"/>
      <w:r>
        <w:t xml:space="preserve"> at 6:00PM</w:t>
      </w:r>
    </w:p>
    <w:p w14:paraId="7EDCE1A9" w14:textId="77777777" w:rsidR="00B13053" w:rsidRDefault="00B13053" w:rsidP="00B13053">
      <w:r>
        <w:t>Meeting adjourned at 6:43PM on a motion by Tom Lewis and second by Jon Fesler.</w:t>
      </w:r>
    </w:p>
    <w:p w14:paraId="20ACB8A8" w14:textId="26539229" w:rsidR="00B13053" w:rsidRPr="00C75FC5" w:rsidRDefault="00C75FC5" w:rsidP="00B23D0D">
      <w:pPr>
        <w:spacing w:after="160" w:line="259" w:lineRule="auto"/>
        <w:ind w:left="0"/>
        <w:rPr>
          <w:rFonts w:eastAsiaTheme="minorHAnsi" w:cstheme="minorBidi"/>
          <w:kern w:val="2"/>
          <w14:ligatures w14:val="standardContextual"/>
        </w:rPr>
      </w:pPr>
      <w:r w:rsidRPr="00C75FC5">
        <w:rPr>
          <w:rFonts w:eastAsiaTheme="minorHAnsi" w:cstheme="minorBidi"/>
          <w:kern w:val="2"/>
          <w14:ligatures w14:val="standardContextual"/>
        </w:rPr>
        <w:t xml:space="preserve">Motion by Tom Lewis, seconded by Mark Sprague to approve minutes. Voice vote </w:t>
      </w:r>
      <w:r w:rsidR="00F672F6">
        <w:rPr>
          <w:rFonts w:eastAsiaTheme="minorHAnsi" w:cstheme="minorBidi"/>
          <w:kern w:val="2"/>
          <w14:ligatures w14:val="standardContextual"/>
        </w:rPr>
        <w:t>5</w:t>
      </w:r>
      <w:r w:rsidRPr="00C75FC5">
        <w:rPr>
          <w:rFonts w:eastAsiaTheme="minorHAnsi" w:cstheme="minorBidi"/>
          <w:kern w:val="2"/>
          <w14:ligatures w14:val="standardContextual"/>
        </w:rPr>
        <w:t xml:space="preserve">-0. Minutes approved. </w:t>
      </w:r>
    </w:p>
    <w:p w14:paraId="484B112E" w14:textId="77777777" w:rsidR="00B23D0D" w:rsidRDefault="00B23D0D" w:rsidP="00B72042">
      <w:pPr>
        <w:pStyle w:val="ListNumber"/>
        <w:numPr>
          <w:ilvl w:val="0"/>
          <w:numId w:val="0"/>
        </w:numPr>
      </w:pPr>
    </w:p>
    <w:p w14:paraId="78760219" w14:textId="77777777" w:rsidR="00A30373" w:rsidRDefault="00A30373" w:rsidP="00A30373">
      <w:pPr>
        <w:pStyle w:val="ListNumber"/>
        <w:rPr>
          <w:rFonts w:cstheme="minorHAnsi"/>
        </w:rPr>
      </w:pPr>
      <w:r w:rsidRPr="009D53FA">
        <w:rPr>
          <w:rFonts w:cstheme="minorHAnsi"/>
        </w:rPr>
        <w:t>New Business</w:t>
      </w:r>
    </w:p>
    <w:p w14:paraId="6A4C6ECB" w14:textId="4BBBC489" w:rsidR="00C75FC5" w:rsidRDefault="00C75FC5" w:rsidP="00C75FC5">
      <w:pPr>
        <w:pStyle w:val="ListNumber"/>
        <w:numPr>
          <w:ilvl w:val="0"/>
          <w:numId w:val="0"/>
        </w:numPr>
        <w:ind w:left="173"/>
        <w:rPr>
          <w:rFonts w:cstheme="minorHAnsi"/>
        </w:rPr>
      </w:pPr>
      <w:r>
        <w:rPr>
          <w:rFonts w:cstheme="minorHAnsi"/>
        </w:rPr>
        <w:t>None</w:t>
      </w:r>
    </w:p>
    <w:p w14:paraId="1FCB0A22" w14:textId="77777777" w:rsidR="00A30373" w:rsidRPr="00AD4B4B" w:rsidRDefault="00A30373" w:rsidP="00A30373">
      <w:pPr>
        <w:pStyle w:val="ListNumber"/>
        <w:rPr>
          <w:rFonts w:cstheme="minorHAnsi"/>
          <w:b w:val="0"/>
          <w:bCs/>
        </w:rPr>
      </w:pPr>
      <w:r w:rsidRPr="009D53FA">
        <w:rPr>
          <w:rFonts w:cstheme="minorHAnsi"/>
        </w:rPr>
        <w:t>Old Business</w:t>
      </w:r>
    </w:p>
    <w:p w14:paraId="20E49784" w14:textId="75A5A5BC" w:rsidR="00AD4B4B" w:rsidRPr="00AD4B4B" w:rsidRDefault="00AD4B4B" w:rsidP="00AD4B4B">
      <w:pPr>
        <w:pStyle w:val="ListNumber"/>
        <w:numPr>
          <w:ilvl w:val="0"/>
          <w:numId w:val="0"/>
        </w:numPr>
        <w:ind w:left="173"/>
        <w:rPr>
          <w:rFonts w:cstheme="minorHAnsi"/>
          <w:b w:val="0"/>
          <w:bCs/>
        </w:rPr>
      </w:pPr>
      <w:r>
        <w:rPr>
          <w:rFonts w:cstheme="minorHAnsi"/>
          <w:b w:val="0"/>
          <w:bCs/>
        </w:rPr>
        <w:t>None</w:t>
      </w:r>
    </w:p>
    <w:p w14:paraId="685E4681" w14:textId="77777777" w:rsidR="00A30373" w:rsidRDefault="00A30373" w:rsidP="00A30373">
      <w:pPr>
        <w:pStyle w:val="ListNumber"/>
        <w:rPr>
          <w:rFonts w:cstheme="minorHAnsi"/>
        </w:rPr>
      </w:pPr>
      <w:r w:rsidRPr="009D53FA">
        <w:rPr>
          <w:rFonts w:cstheme="minorHAnsi"/>
        </w:rPr>
        <w:t>Chairman’s Remarks</w:t>
      </w:r>
    </w:p>
    <w:p w14:paraId="22C2A49A" w14:textId="5EAB2B37" w:rsidR="00606E55" w:rsidRPr="00606E55" w:rsidRDefault="00606E55" w:rsidP="00606E55">
      <w:pPr>
        <w:pStyle w:val="ListNumber"/>
        <w:numPr>
          <w:ilvl w:val="0"/>
          <w:numId w:val="0"/>
        </w:numPr>
        <w:ind w:left="173"/>
        <w:rPr>
          <w:rFonts w:cstheme="minorHAnsi"/>
          <w:b w:val="0"/>
          <w:bCs/>
        </w:rPr>
      </w:pPr>
      <w:r w:rsidRPr="00606E55">
        <w:rPr>
          <w:rFonts w:cstheme="minorHAnsi"/>
          <w:b w:val="0"/>
          <w:bCs/>
        </w:rPr>
        <w:t>None</w:t>
      </w:r>
    </w:p>
    <w:p w14:paraId="04733F24" w14:textId="65975B75" w:rsidR="00A30373" w:rsidRDefault="00A30373" w:rsidP="00A30373">
      <w:pPr>
        <w:pStyle w:val="ListNumber"/>
        <w:rPr>
          <w:rFonts w:cstheme="minorHAnsi"/>
        </w:rPr>
      </w:pPr>
      <w:r w:rsidRPr="009D53FA">
        <w:rPr>
          <w:rFonts w:cstheme="minorHAnsi"/>
        </w:rPr>
        <w:t>Summary of Expenses for the Month/Mileage &amp; Per Diem Report</w:t>
      </w:r>
      <w:r w:rsidR="00C8311F">
        <w:rPr>
          <w:rFonts w:cstheme="minorHAnsi"/>
        </w:rPr>
        <w:t xml:space="preserve"> for </w:t>
      </w:r>
      <w:r w:rsidR="005414C3">
        <w:rPr>
          <w:rFonts w:cstheme="minorHAnsi"/>
        </w:rPr>
        <w:t>November 2023</w:t>
      </w:r>
    </w:p>
    <w:p w14:paraId="5449FFF9" w14:textId="2DB33684" w:rsidR="00A30373" w:rsidRDefault="00606E55" w:rsidP="00A30373">
      <w:pPr>
        <w:pStyle w:val="ListNumber"/>
        <w:numPr>
          <w:ilvl w:val="0"/>
          <w:numId w:val="0"/>
        </w:numPr>
        <w:ind w:left="173"/>
        <w:rPr>
          <w:rFonts w:cstheme="minorHAnsi"/>
          <w:b w:val="0"/>
          <w:bCs/>
        </w:rPr>
      </w:pPr>
      <w:r>
        <w:rPr>
          <w:rFonts w:cstheme="minorHAnsi"/>
          <w:b w:val="0"/>
          <w:bCs/>
        </w:rPr>
        <w:t>Tom Lewis</w:t>
      </w:r>
      <w:r w:rsidR="00A30373">
        <w:rPr>
          <w:rFonts w:cstheme="minorHAnsi"/>
          <w:b w:val="0"/>
          <w:bCs/>
        </w:rPr>
        <w:t xml:space="preserve"> made a motion to approve the</w:t>
      </w:r>
      <w:r>
        <w:rPr>
          <w:rFonts w:cstheme="minorHAnsi"/>
          <w:b w:val="0"/>
          <w:bCs/>
        </w:rPr>
        <w:t xml:space="preserve"> amended</w:t>
      </w:r>
      <w:r w:rsidR="00A30373">
        <w:rPr>
          <w:rFonts w:cstheme="minorHAnsi"/>
          <w:b w:val="0"/>
          <w:bCs/>
        </w:rPr>
        <w:t xml:space="preserve"> mileage and per diem report</w:t>
      </w:r>
      <w:r w:rsidR="00AB3613">
        <w:rPr>
          <w:rFonts w:cstheme="minorHAnsi"/>
          <w:b w:val="0"/>
          <w:bCs/>
        </w:rPr>
        <w:t>s</w:t>
      </w:r>
      <w:r w:rsidR="00A30373">
        <w:rPr>
          <w:rFonts w:cstheme="minorHAnsi"/>
          <w:b w:val="0"/>
          <w:bCs/>
        </w:rPr>
        <w:t xml:space="preserve">. </w:t>
      </w:r>
      <w:r>
        <w:rPr>
          <w:rFonts w:cstheme="minorHAnsi"/>
          <w:b w:val="0"/>
          <w:bCs/>
        </w:rPr>
        <w:t>Mark Sprague</w:t>
      </w:r>
      <w:r w:rsidR="00A30373">
        <w:rPr>
          <w:rFonts w:cstheme="minorHAnsi"/>
          <w:b w:val="0"/>
          <w:bCs/>
        </w:rPr>
        <w:t xml:space="preserve"> seconded. Voice vote </w:t>
      </w:r>
      <w:r w:rsidR="00760174">
        <w:rPr>
          <w:rFonts w:cstheme="minorHAnsi"/>
          <w:b w:val="0"/>
          <w:bCs/>
        </w:rPr>
        <w:t>5</w:t>
      </w:r>
      <w:r w:rsidR="00A30373">
        <w:rPr>
          <w:rFonts w:cstheme="minorHAnsi"/>
          <w:b w:val="0"/>
          <w:bCs/>
        </w:rPr>
        <w:t>-</w:t>
      </w:r>
      <w:r>
        <w:rPr>
          <w:rFonts w:cstheme="minorHAnsi"/>
          <w:b w:val="0"/>
          <w:bCs/>
        </w:rPr>
        <w:t>0</w:t>
      </w:r>
      <w:r w:rsidR="00A30373">
        <w:rPr>
          <w:rFonts w:cstheme="minorHAnsi"/>
          <w:b w:val="0"/>
          <w:bCs/>
        </w:rPr>
        <w:t>. Report</w:t>
      </w:r>
      <w:r w:rsidR="00AB3613">
        <w:rPr>
          <w:rFonts w:cstheme="minorHAnsi"/>
          <w:b w:val="0"/>
          <w:bCs/>
        </w:rPr>
        <w:t>s</w:t>
      </w:r>
      <w:r w:rsidR="00A30373">
        <w:rPr>
          <w:rFonts w:cstheme="minorHAnsi"/>
          <w:b w:val="0"/>
          <w:bCs/>
        </w:rPr>
        <w:t xml:space="preserve"> approved. </w:t>
      </w:r>
    </w:p>
    <w:p w14:paraId="01CF4CEB" w14:textId="77777777" w:rsidR="00A30373" w:rsidRDefault="00A30373" w:rsidP="00A30373">
      <w:pPr>
        <w:pStyle w:val="ListNumber"/>
        <w:rPr>
          <w:rFonts w:cstheme="minorHAnsi"/>
        </w:rPr>
      </w:pPr>
      <w:r w:rsidRPr="009D53FA">
        <w:rPr>
          <w:rFonts w:cstheme="minorHAnsi"/>
        </w:rPr>
        <w:t>Questions from Press and Visitors</w:t>
      </w:r>
    </w:p>
    <w:p w14:paraId="6277D518" w14:textId="2A36E218" w:rsidR="001E6C97" w:rsidRPr="001E6C97" w:rsidRDefault="001E6C97" w:rsidP="001E6C97">
      <w:pPr>
        <w:pStyle w:val="ListNumber"/>
        <w:numPr>
          <w:ilvl w:val="0"/>
          <w:numId w:val="0"/>
        </w:numPr>
        <w:ind w:left="173"/>
        <w:rPr>
          <w:rFonts w:cstheme="minorHAnsi"/>
          <w:b w:val="0"/>
          <w:bCs/>
        </w:rPr>
      </w:pPr>
      <w:r>
        <w:rPr>
          <w:rFonts w:cstheme="minorHAnsi"/>
          <w:b w:val="0"/>
          <w:bCs/>
        </w:rPr>
        <w:t xml:space="preserve">Jim Filbert asked if Patrick Engineering would still be paid for if the project was terminated. Andy stated that the board would deal with that if it occurred. </w:t>
      </w:r>
    </w:p>
    <w:p w14:paraId="4D78C507" w14:textId="291FD118" w:rsidR="001E6C97" w:rsidRDefault="001E6C97" w:rsidP="00A30373">
      <w:pPr>
        <w:pStyle w:val="ListNumber"/>
        <w:rPr>
          <w:rFonts w:cstheme="minorHAnsi"/>
        </w:rPr>
      </w:pPr>
      <w:r>
        <w:rPr>
          <w:rFonts w:cstheme="minorHAnsi"/>
        </w:rPr>
        <w:t>Closed Session</w:t>
      </w:r>
    </w:p>
    <w:p w14:paraId="13F1696C" w14:textId="6CE37C05" w:rsidR="001E6C97" w:rsidRDefault="001E6C97" w:rsidP="001E6C97">
      <w:pPr>
        <w:pStyle w:val="ListNumber"/>
        <w:numPr>
          <w:ilvl w:val="0"/>
          <w:numId w:val="0"/>
        </w:numPr>
        <w:ind w:left="173"/>
        <w:rPr>
          <w:rFonts w:cstheme="minorHAnsi"/>
        </w:rPr>
      </w:pPr>
      <w:r>
        <w:rPr>
          <w:rFonts w:cstheme="minorHAnsi"/>
        </w:rPr>
        <w:t xml:space="preserve">Enter 8:22 motion Tom Lewis, Second by Jim Sheppard. Voice vote 5-0. </w:t>
      </w:r>
    </w:p>
    <w:p w14:paraId="35150788" w14:textId="5EB16116" w:rsidR="008873B1" w:rsidRDefault="008873B1" w:rsidP="001E6C97">
      <w:pPr>
        <w:pStyle w:val="ListNumber"/>
        <w:numPr>
          <w:ilvl w:val="0"/>
          <w:numId w:val="0"/>
        </w:numPr>
        <w:ind w:left="173"/>
        <w:rPr>
          <w:rFonts w:cstheme="minorHAnsi"/>
        </w:rPr>
      </w:pPr>
      <w:r>
        <w:rPr>
          <w:rFonts w:cstheme="minorHAnsi"/>
        </w:rPr>
        <w:t>Exit: 9:15 motion Tom Lewis, Second by Joe Cobb. Voice vote 5-0.</w:t>
      </w:r>
    </w:p>
    <w:p w14:paraId="068387DA" w14:textId="6C03839D" w:rsidR="008873B1" w:rsidRDefault="00F672F6" w:rsidP="001E6C97">
      <w:pPr>
        <w:pStyle w:val="ListNumber"/>
        <w:numPr>
          <w:ilvl w:val="0"/>
          <w:numId w:val="0"/>
        </w:numPr>
        <w:ind w:left="173"/>
        <w:rPr>
          <w:rFonts w:cstheme="minorHAnsi"/>
          <w:b w:val="0"/>
          <w:bCs/>
        </w:rPr>
      </w:pPr>
      <w:r>
        <w:rPr>
          <w:rFonts w:cstheme="minorHAnsi"/>
          <w:b w:val="0"/>
          <w:bCs/>
        </w:rPr>
        <w:t>A motion was made by Don Foster and Seconded by Joe Cobb to collect IMRF underfund pension contributions from current employees in the amount of $1474.78. Voice vote 5-0. Motion approved.</w:t>
      </w:r>
    </w:p>
    <w:p w14:paraId="580811F1" w14:textId="43C733B1" w:rsidR="00F672F6" w:rsidRPr="00F672F6" w:rsidRDefault="00F672F6" w:rsidP="001E6C97">
      <w:pPr>
        <w:pStyle w:val="ListNumber"/>
        <w:numPr>
          <w:ilvl w:val="0"/>
          <w:numId w:val="0"/>
        </w:numPr>
        <w:ind w:left="173"/>
        <w:rPr>
          <w:rFonts w:cstheme="minorHAnsi"/>
          <w:b w:val="0"/>
          <w:bCs/>
        </w:rPr>
      </w:pPr>
      <w:r>
        <w:rPr>
          <w:rFonts w:cstheme="minorHAnsi"/>
          <w:b w:val="0"/>
          <w:bCs/>
        </w:rPr>
        <w:t>A motion was made by Tom Lewis and seconded by Jim Sheppard to refund the over contributions of IMRF payments to employees in the amount of $4877.00.</w:t>
      </w:r>
    </w:p>
    <w:p w14:paraId="44C27267" w14:textId="1138DCBC" w:rsidR="00A30373" w:rsidRPr="009D53FA" w:rsidRDefault="00A30373" w:rsidP="00A30373">
      <w:pPr>
        <w:pStyle w:val="ListNumber"/>
        <w:rPr>
          <w:rFonts w:cstheme="minorHAnsi"/>
        </w:rPr>
      </w:pPr>
      <w:r>
        <w:rPr>
          <w:rFonts w:cstheme="minorHAnsi"/>
        </w:rPr>
        <w:t>Adjourn</w:t>
      </w:r>
    </w:p>
    <w:p w14:paraId="72ABA1F0" w14:textId="2695C0CE" w:rsidR="00A30373" w:rsidRDefault="007E12ED" w:rsidP="00A30373">
      <w:pPr>
        <w:pStyle w:val="ListNumber"/>
        <w:numPr>
          <w:ilvl w:val="0"/>
          <w:numId w:val="0"/>
        </w:numPr>
        <w:ind w:left="173"/>
        <w:rPr>
          <w:rFonts w:cstheme="minorHAnsi"/>
          <w:b w:val="0"/>
          <w:bCs/>
        </w:rPr>
      </w:pPr>
      <w:r>
        <w:rPr>
          <w:rFonts w:cstheme="minorHAnsi"/>
          <w:b w:val="0"/>
          <w:bCs/>
        </w:rPr>
        <w:t xml:space="preserve">Mark Sprague </w:t>
      </w:r>
      <w:r w:rsidR="00A30373" w:rsidRPr="009D53FA">
        <w:rPr>
          <w:rFonts w:cstheme="minorHAnsi"/>
          <w:b w:val="0"/>
          <w:bCs/>
        </w:rPr>
        <w:t>made a motion to adjourn</w:t>
      </w:r>
      <w:r w:rsidR="009E4BD3">
        <w:rPr>
          <w:rFonts w:cstheme="minorHAnsi"/>
          <w:b w:val="0"/>
          <w:bCs/>
        </w:rPr>
        <w:t xml:space="preserve">. </w:t>
      </w:r>
      <w:r>
        <w:rPr>
          <w:rFonts w:cstheme="minorHAnsi"/>
          <w:b w:val="0"/>
          <w:bCs/>
        </w:rPr>
        <w:t xml:space="preserve">Tom Lewis </w:t>
      </w:r>
      <w:r w:rsidR="00A30373" w:rsidRPr="009D53FA">
        <w:rPr>
          <w:rFonts w:cstheme="minorHAnsi"/>
          <w:b w:val="0"/>
          <w:bCs/>
        </w:rPr>
        <w:t xml:space="preserve">seconded. Voice vote </w:t>
      </w:r>
      <w:r>
        <w:rPr>
          <w:rFonts w:cstheme="minorHAnsi"/>
          <w:b w:val="0"/>
          <w:bCs/>
        </w:rPr>
        <w:t>5</w:t>
      </w:r>
      <w:r w:rsidR="00A30373" w:rsidRPr="009D53FA">
        <w:rPr>
          <w:rFonts w:cstheme="minorHAnsi"/>
          <w:b w:val="0"/>
          <w:bCs/>
        </w:rPr>
        <w:t xml:space="preserve">-0. </w:t>
      </w:r>
    </w:p>
    <w:p w14:paraId="3D705E83" w14:textId="5A12777A" w:rsidR="00A30373" w:rsidRPr="009D53FA" w:rsidRDefault="00A30373" w:rsidP="00A30373">
      <w:pPr>
        <w:pStyle w:val="ListNumber"/>
        <w:numPr>
          <w:ilvl w:val="0"/>
          <w:numId w:val="0"/>
        </w:numPr>
        <w:ind w:left="173"/>
        <w:rPr>
          <w:rFonts w:cstheme="minorHAnsi"/>
          <w:b w:val="0"/>
          <w:bCs/>
        </w:rPr>
      </w:pPr>
      <w:r>
        <w:rPr>
          <w:rFonts w:cstheme="minorHAnsi"/>
          <w:b w:val="0"/>
          <w:bCs/>
        </w:rPr>
        <w:t xml:space="preserve">Meeting adjourned </w:t>
      </w:r>
      <w:r w:rsidR="009E4BD3" w:rsidRPr="009D53FA">
        <w:rPr>
          <w:rFonts w:cstheme="minorHAnsi"/>
          <w:b w:val="0"/>
          <w:bCs/>
        </w:rPr>
        <w:t xml:space="preserve">at </w:t>
      </w:r>
      <w:r w:rsidR="007E12ED">
        <w:rPr>
          <w:rFonts w:cstheme="minorHAnsi"/>
          <w:b w:val="0"/>
          <w:bCs/>
        </w:rPr>
        <w:t>9:18</w:t>
      </w:r>
    </w:p>
    <w:p w14:paraId="03CF256E" w14:textId="088CDA7C" w:rsidR="001337E0" w:rsidRDefault="00A30373" w:rsidP="001E6C97">
      <w:pPr>
        <w:pStyle w:val="ListNumber"/>
        <w:numPr>
          <w:ilvl w:val="0"/>
          <w:numId w:val="0"/>
        </w:numPr>
        <w:rPr>
          <w:rFonts w:cstheme="minorHAnsi"/>
          <w:b w:val="0"/>
          <w:bCs/>
        </w:rPr>
      </w:pPr>
      <w:r w:rsidRPr="009D53FA">
        <w:rPr>
          <w:rFonts w:cstheme="minorHAnsi"/>
          <w:b w:val="0"/>
          <w:bCs/>
        </w:rPr>
        <w:t xml:space="preserve">Minutes submitted by </w:t>
      </w:r>
      <w:r w:rsidR="00B23D0D">
        <w:rPr>
          <w:rFonts w:cstheme="minorHAnsi"/>
          <w:b w:val="0"/>
          <w:bCs/>
        </w:rPr>
        <w:t>Natalie P. Roseberry</w:t>
      </w:r>
    </w:p>
    <w:p w14:paraId="71AC1B63" w14:textId="77777777" w:rsidR="001E6C97" w:rsidRDefault="001E6C97" w:rsidP="001E6C97">
      <w:pPr>
        <w:pStyle w:val="ListNumber"/>
        <w:numPr>
          <w:ilvl w:val="0"/>
          <w:numId w:val="0"/>
        </w:numPr>
        <w:rPr>
          <w:rFonts w:cstheme="minorHAnsi"/>
          <w:b w:val="0"/>
          <w:bCs/>
        </w:rPr>
      </w:pPr>
    </w:p>
    <w:p w14:paraId="0A8FC9A6" w14:textId="77777777" w:rsidR="001E6C97" w:rsidRDefault="001E6C97" w:rsidP="001E6C97">
      <w:pPr>
        <w:pStyle w:val="ListNumber"/>
        <w:numPr>
          <w:ilvl w:val="0"/>
          <w:numId w:val="0"/>
        </w:numPr>
        <w:rPr>
          <w:rFonts w:cstheme="minorHAnsi"/>
          <w:b w:val="0"/>
          <w:bCs/>
        </w:rPr>
      </w:pPr>
    </w:p>
    <w:p w14:paraId="72B3DBEF" w14:textId="77777777" w:rsidR="001E6C97" w:rsidRDefault="001E6C97" w:rsidP="001E6C97">
      <w:pPr>
        <w:pStyle w:val="ListNumber"/>
        <w:numPr>
          <w:ilvl w:val="0"/>
          <w:numId w:val="0"/>
        </w:numPr>
        <w:rPr>
          <w:rFonts w:cstheme="minorHAnsi"/>
          <w:b w:val="0"/>
          <w:bCs/>
        </w:rPr>
      </w:pPr>
    </w:p>
    <w:p w14:paraId="73716F6E" w14:textId="77777777" w:rsidR="001E6C97" w:rsidRDefault="001E6C97" w:rsidP="001E6C97">
      <w:pPr>
        <w:pStyle w:val="ListNumber"/>
        <w:numPr>
          <w:ilvl w:val="0"/>
          <w:numId w:val="0"/>
        </w:numPr>
        <w:rPr>
          <w:rFonts w:cstheme="minorHAnsi"/>
          <w:b w:val="0"/>
          <w:bCs/>
        </w:rPr>
      </w:pPr>
    </w:p>
    <w:p w14:paraId="0928D087" w14:textId="77777777" w:rsidR="001E6C97" w:rsidRDefault="001E6C97" w:rsidP="001E6C97">
      <w:pPr>
        <w:pStyle w:val="ListNumber"/>
        <w:numPr>
          <w:ilvl w:val="0"/>
          <w:numId w:val="0"/>
        </w:numPr>
        <w:rPr>
          <w:rFonts w:cstheme="minorHAnsi"/>
          <w:b w:val="0"/>
          <w:bCs/>
        </w:rPr>
      </w:pPr>
    </w:p>
    <w:p w14:paraId="59B94080" w14:textId="77777777" w:rsidR="001E6C97" w:rsidRDefault="001E6C97" w:rsidP="001E6C97">
      <w:pPr>
        <w:pStyle w:val="ListNumber"/>
        <w:numPr>
          <w:ilvl w:val="0"/>
          <w:numId w:val="0"/>
        </w:numPr>
        <w:rPr>
          <w:rFonts w:cstheme="minorHAnsi"/>
          <w:b w:val="0"/>
          <w:bCs/>
        </w:rPr>
      </w:pPr>
    </w:p>
    <w:p w14:paraId="2DB14281" w14:textId="77777777" w:rsidR="001E6C97" w:rsidRDefault="001E6C97" w:rsidP="001E6C97">
      <w:pPr>
        <w:pStyle w:val="ListNumber"/>
        <w:numPr>
          <w:ilvl w:val="0"/>
          <w:numId w:val="0"/>
        </w:numPr>
        <w:rPr>
          <w:rFonts w:cstheme="minorHAnsi"/>
          <w:b w:val="0"/>
          <w:bCs/>
        </w:rPr>
      </w:pPr>
    </w:p>
    <w:p w14:paraId="34CD7E84" w14:textId="77777777" w:rsidR="001E6C97" w:rsidRDefault="001E6C97" w:rsidP="001E6C97">
      <w:pPr>
        <w:pStyle w:val="ListNumber"/>
        <w:numPr>
          <w:ilvl w:val="0"/>
          <w:numId w:val="0"/>
        </w:numPr>
        <w:rPr>
          <w:rFonts w:cstheme="minorHAnsi"/>
          <w:b w:val="0"/>
          <w:bCs/>
        </w:rPr>
      </w:pPr>
    </w:p>
    <w:p w14:paraId="7BC262FC" w14:textId="31F698BC" w:rsidR="001E6C97" w:rsidRDefault="00865965" w:rsidP="001E6C97">
      <w:pPr>
        <w:pStyle w:val="ListNumber"/>
        <w:numPr>
          <w:ilvl w:val="0"/>
          <w:numId w:val="0"/>
        </w:numPr>
        <w:rPr>
          <w:rFonts w:cstheme="minorHAnsi"/>
          <w:b w:val="0"/>
          <w:bCs/>
        </w:rPr>
      </w:pPr>
      <w:r>
        <w:rPr>
          <w:rFonts w:cstheme="minorHAnsi"/>
          <w:b w:val="0"/>
          <w:bCs/>
        </w:rPr>
        <w:object w:dxaOrig="12658" w:dyaOrig="13381" w14:anchorId="5C4E3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669pt" o:ole="">
            <v:imagedata r:id="rId7" o:title=""/>
          </v:shape>
          <o:OLEObject Type="Embed" ProgID="Excel.Sheet.12" ShapeID="_x0000_i1025" DrawAspect="Content" ObjectID="_1775472490" r:id="rId8"/>
        </w:object>
      </w:r>
    </w:p>
    <w:p w14:paraId="4E830328" w14:textId="298C3FA1" w:rsidR="001E6C97" w:rsidRDefault="008873B1" w:rsidP="001E6C97">
      <w:pPr>
        <w:pStyle w:val="ListNumber"/>
        <w:numPr>
          <w:ilvl w:val="0"/>
          <w:numId w:val="0"/>
        </w:numPr>
        <w:rPr>
          <w:rFonts w:cstheme="minorHAnsi"/>
          <w:b w:val="0"/>
          <w:bCs/>
        </w:rPr>
      </w:pPr>
      <w:r>
        <w:rPr>
          <w:rFonts w:cstheme="minorHAnsi"/>
          <w:b w:val="0"/>
          <w:bCs/>
        </w:rPr>
        <w:object w:dxaOrig="7982" w:dyaOrig="17165" w14:anchorId="0471DEE8">
          <v:shape id="_x0000_i1026" type="#_x0000_t75" style="width:399pt;height:858pt" o:ole="">
            <v:imagedata r:id="rId9" o:title=""/>
          </v:shape>
          <o:OLEObject Type="Embed" ProgID="Excel.Sheet.12" ShapeID="_x0000_i1026" DrawAspect="Content" ObjectID="_1775472491" r:id="rId10"/>
        </w:object>
      </w:r>
    </w:p>
    <w:p w14:paraId="57DE63C5" w14:textId="77777777" w:rsidR="001E6C97" w:rsidRDefault="001E6C97" w:rsidP="001E6C97">
      <w:pPr>
        <w:pStyle w:val="ListNumber"/>
        <w:numPr>
          <w:ilvl w:val="0"/>
          <w:numId w:val="0"/>
        </w:numPr>
        <w:rPr>
          <w:rFonts w:cstheme="minorHAnsi"/>
          <w:b w:val="0"/>
          <w:bCs/>
        </w:rPr>
      </w:pPr>
    </w:p>
    <w:p w14:paraId="4E16DC66" w14:textId="77777777" w:rsidR="001E6C97" w:rsidRDefault="001E6C97" w:rsidP="001E6C97">
      <w:pPr>
        <w:pStyle w:val="ListNumber"/>
        <w:numPr>
          <w:ilvl w:val="0"/>
          <w:numId w:val="0"/>
        </w:numPr>
        <w:rPr>
          <w:rFonts w:cstheme="minorHAnsi"/>
          <w:b w:val="0"/>
          <w:bCs/>
        </w:rPr>
      </w:pPr>
    </w:p>
    <w:p w14:paraId="788419D2" w14:textId="77777777" w:rsidR="001E6C97" w:rsidRDefault="001E6C97" w:rsidP="001E6C97">
      <w:pPr>
        <w:pStyle w:val="ListNumber"/>
        <w:numPr>
          <w:ilvl w:val="0"/>
          <w:numId w:val="0"/>
        </w:numPr>
        <w:rPr>
          <w:rFonts w:cstheme="minorHAnsi"/>
          <w:b w:val="0"/>
          <w:bCs/>
        </w:rPr>
      </w:pPr>
    </w:p>
    <w:p w14:paraId="62749ECF" w14:textId="77777777" w:rsidR="001E6C97" w:rsidRDefault="001E6C97" w:rsidP="001E6C97">
      <w:pPr>
        <w:pStyle w:val="ListNumber"/>
        <w:numPr>
          <w:ilvl w:val="0"/>
          <w:numId w:val="0"/>
        </w:numPr>
        <w:rPr>
          <w:rFonts w:cstheme="minorHAnsi"/>
          <w:b w:val="0"/>
          <w:bCs/>
        </w:rPr>
      </w:pPr>
    </w:p>
    <w:p w14:paraId="49D1EE51" w14:textId="77777777" w:rsidR="001E6C97" w:rsidRPr="001E6C97" w:rsidRDefault="001E6C97" w:rsidP="001E6C97">
      <w:pPr>
        <w:pStyle w:val="ListNumber"/>
        <w:numPr>
          <w:ilvl w:val="0"/>
          <w:numId w:val="0"/>
        </w:numPr>
        <w:rPr>
          <w:rFonts w:cstheme="minorHAnsi"/>
          <w:b w:val="0"/>
          <w:bCs/>
        </w:rPr>
      </w:pPr>
    </w:p>
    <w:p w14:paraId="0FC2C337" w14:textId="77777777" w:rsidR="007744CA" w:rsidRDefault="007744CA"/>
    <w:p w14:paraId="02B0A97D" w14:textId="5C3D4607" w:rsidR="007744CA" w:rsidRDefault="007744CA" w:rsidP="00B23D0D">
      <w:pPr>
        <w:ind w:left="0"/>
      </w:pPr>
    </w:p>
    <w:p w14:paraId="61E80757" w14:textId="77777777" w:rsidR="00B23D0D" w:rsidRDefault="00B23D0D" w:rsidP="00B23D0D">
      <w:pPr>
        <w:ind w:left="0"/>
      </w:pPr>
    </w:p>
    <w:sectPr w:rsidR="00B23D0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FECCD" w14:textId="77777777" w:rsidR="00756E4F" w:rsidRDefault="00756E4F">
      <w:pPr>
        <w:spacing w:after="0" w:line="240" w:lineRule="auto"/>
      </w:pPr>
      <w:r>
        <w:separator/>
      </w:r>
    </w:p>
  </w:endnote>
  <w:endnote w:type="continuationSeparator" w:id="0">
    <w:p w14:paraId="28675877" w14:textId="77777777" w:rsidR="00756E4F" w:rsidRDefault="0075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BFDE9" w14:textId="77777777" w:rsidR="00E73712"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4EB4AFD" wp14:editId="11A892DF">
              <wp:simplePos x="0" y="0"/>
              <wp:positionH relativeFrom="page">
                <wp:posOffset>6104256</wp:posOffset>
              </wp:positionH>
              <wp:positionV relativeFrom="page">
                <wp:posOffset>9172840</wp:posOffset>
              </wp:positionV>
              <wp:extent cx="679450" cy="1879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187960"/>
                      </a:xfrm>
                      <a:prstGeom prst="rect">
                        <a:avLst/>
                      </a:prstGeom>
                    </wps:spPr>
                    <wps:txbx>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wps:txbx>
                    <wps:bodyPr wrap="square" lIns="0" tIns="0" rIns="0" bIns="0" rtlCol="0">
                      <a:noAutofit/>
                    </wps:bodyPr>
                  </wps:wsp>
                </a:graphicData>
              </a:graphic>
            </wp:anchor>
          </w:drawing>
        </mc:Choice>
        <mc:Fallback>
          <w:pict>
            <v:shapetype w14:anchorId="44EB4AFD" id="_x0000_t202" coordsize="21600,21600" o:spt="202" path="m,l,21600r21600,l21600,xe">
              <v:stroke joinstyle="miter"/>
              <v:path gradientshapeok="t" o:connecttype="rect"/>
            </v:shapetype>
            <v:shape id="Textbox 1" o:spid="_x0000_s1026" type="#_x0000_t202" style="position:absolute;margin-left:480.65pt;margin-top:722.25pt;width:53.5pt;height:14.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" filled="f" stroked="f">
              <v:textbox inset="0,0,0,0">
                <w:txbxContent>
                  <w:p w14:paraId="00048A99" w14:textId="77777777" w:rsidR="00E73712" w:rsidRDefault="00000000">
                    <w:pPr>
                      <w:spacing w:before="10"/>
                      <w:ind w:left="20"/>
                      <w:rPr>
                        <w:rFonts w:ascii="Times New Roman"/>
                        <w:sz w:val="18"/>
                      </w:rPr>
                    </w:pPr>
                    <w:r>
                      <w:rPr>
                        <w:rFonts w:ascii="Times New Roman"/>
                        <w:color w:val="343436"/>
                        <w:w w:val="105"/>
                        <w:sz w:val="23"/>
                      </w:rPr>
                      <w:t>Page</w:t>
                    </w:r>
                    <w:r>
                      <w:rPr>
                        <w:rFonts w:ascii="Times New Roman"/>
                        <w:color w:val="343436"/>
                        <w:spacing w:val="-7"/>
                        <w:w w:val="105"/>
                        <w:sz w:val="23"/>
                      </w:rPr>
                      <w:t xml:space="preserve"> </w:t>
                    </w:r>
                    <w:r>
                      <w:rPr>
                        <w:rFonts w:ascii="Times New Roman"/>
                        <w:b/>
                        <w:color w:val="232323"/>
                        <w:w w:val="105"/>
                        <w:sz w:val="17"/>
                      </w:rPr>
                      <w:fldChar w:fldCharType="begin"/>
                    </w:r>
                    <w:r>
                      <w:rPr>
                        <w:rFonts w:ascii="Times New Roman"/>
                        <w:b/>
                        <w:color w:val="232323"/>
                        <w:w w:val="105"/>
                        <w:sz w:val="17"/>
                      </w:rPr>
                      <w:instrText xml:space="preserve"> PAGE </w:instrText>
                    </w:r>
                    <w:r>
                      <w:rPr>
                        <w:rFonts w:ascii="Times New Roman"/>
                        <w:b/>
                        <w:color w:val="232323"/>
                        <w:w w:val="105"/>
                        <w:sz w:val="17"/>
                      </w:rPr>
                      <w:fldChar w:fldCharType="separate"/>
                    </w:r>
                    <w:r>
                      <w:rPr>
                        <w:rFonts w:ascii="Times New Roman"/>
                        <w:b/>
                        <w:color w:val="232323"/>
                        <w:w w:val="105"/>
                        <w:sz w:val="17"/>
                      </w:rPr>
                      <w:t>1</w:t>
                    </w:r>
                    <w:r>
                      <w:rPr>
                        <w:rFonts w:ascii="Times New Roman"/>
                        <w:b/>
                        <w:color w:val="232323"/>
                        <w:w w:val="105"/>
                        <w:sz w:val="17"/>
                      </w:rPr>
                      <w:fldChar w:fldCharType="end"/>
                    </w:r>
                    <w:r>
                      <w:rPr>
                        <w:rFonts w:ascii="Times New Roman"/>
                        <w:b/>
                        <w:color w:val="232323"/>
                        <w:spacing w:val="-4"/>
                        <w:w w:val="105"/>
                        <w:sz w:val="17"/>
                      </w:rPr>
                      <w:t xml:space="preserve"> </w:t>
                    </w:r>
                    <w:r>
                      <w:rPr>
                        <w:rFonts w:ascii="Times New Roman"/>
                        <w:color w:val="343436"/>
                        <w:w w:val="105"/>
                        <w:sz w:val="23"/>
                      </w:rPr>
                      <w:t>of</w:t>
                    </w:r>
                    <w:r>
                      <w:rPr>
                        <w:rFonts w:ascii="Times New Roman"/>
                        <w:color w:val="343436"/>
                        <w:spacing w:val="18"/>
                        <w:w w:val="105"/>
                        <w:sz w:val="23"/>
                      </w:rPr>
                      <w:t xml:space="preserve"> </w:t>
                    </w:r>
                    <w:r>
                      <w:rPr>
                        <w:rFonts w:ascii="Times New Roman"/>
                        <w:color w:val="232323"/>
                        <w:spacing w:val="-10"/>
                        <w:w w:val="105"/>
                        <w:sz w:val="18"/>
                      </w:rPr>
                      <w:fldChar w:fldCharType="begin"/>
                    </w:r>
                    <w:r>
                      <w:rPr>
                        <w:rFonts w:ascii="Times New Roman"/>
                        <w:color w:val="232323"/>
                        <w:spacing w:val="-10"/>
                        <w:w w:val="105"/>
                        <w:sz w:val="18"/>
                      </w:rPr>
                      <w:instrText xml:space="preserve"> NUMPAGES </w:instrText>
                    </w:r>
                    <w:r>
                      <w:rPr>
                        <w:rFonts w:ascii="Times New Roman"/>
                        <w:color w:val="232323"/>
                        <w:spacing w:val="-10"/>
                        <w:w w:val="105"/>
                        <w:sz w:val="18"/>
                      </w:rPr>
                      <w:fldChar w:fldCharType="separate"/>
                    </w:r>
                    <w:r>
                      <w:rPr>
                        <w:rFonts w:ascii="Times New Roman"/>
                        <w:color w:val="232323"/>
                        <w:spacing w:val="-10"/>
                        <w:w w:val="105"/>
                        <w:sz w:val="18"/>
                      </w:rPr>
                      <w:t>2</w:t>
                    </w:r>
                    <w:r>
                      <w:rPr>
                        <w:rFonts w:ascii="Times New Roman"/>
                        <w:color w:val="232323"/>
                        <w:spacing w:val="-10"/>
                        <w:w w:val="10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87A25" w14:textId="77777777" w:rsidR="00756E4F" w:rsidRDefault="00756E4F">
      <w:pPr>
        <w:spacing w:after="0" w:line="240" w:lineRule="auto"/>
      </w:pPr>
      <w:r>
        <w:separator/>
      </w:r>
    </w:p>
  </w:footnote>
  <w:footnote w:type="continuationSeparator" w:id="0">
    <w:p w14:paraId="581355F0" w14:textId="77777777" w:rsidR="00756E4F" w:rsidRDefault="00756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D10B3"/>
    <w:multiLevelType w:val="multilevel"/>
    <w:tmpl w:val="92D0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D3583"/>
    <w:multiLevelType w:val="hybridMultilevel"/>
    <w:tmpl w:val="3564A914"/>
    <w:lvl w:ilvl="0" w:tplc="E374906A">
      <w:numFmt w:val="bullet"/>
      <w:lvlText w:val="•"/>
      <w:lvlJc w:val="left"/>
      <w:pPr>
        <w:ind w:left="826" w:hanging="391"/>
      </w:pPr>
      <w:rPr>
        <w:rFonts w:ascii="Courier New" w:eastAsia="Courier New" w:hAnsi="Courier New" w:cs="Courier New" w:hint="default"/>
        <w:spacing w:val="0"/>
        <w:w w:val="108"/>
        <w:lang w:val="en-US" w:eastAsia="en-US" w:bidi="ar-SA"/>
      </w:rPr>
    </w:lvl>
    <w:lvl w:ilvl="1" w:tplc="CA18B256">
      <w:numFmt w:val="bullet"/>
      <w:lvlText w:val="•"/>
      <w:lvlJc w:val="left"/>
      <w:pPr>
        <w:ind w:left="1698" w:hanging="391"/>
      </w:pPr>
      <w:rPr>
        <w:rFonts w:hint="default"/>
        <w:lang w:val="en-US" w:eastAsia="en-US" w:bidi="ar-SA"/>
      </w:rPr>
    </w:lvl>
    <w:lvl w:ilvl="2" w:tplc="FB521C76">
      <w:numFmt w:val="bullet"/>
      <w:lvlText w:val="•"/>
      <w:lvlJc w:val="left"/>
      <w:pPr>
        <w:ind w:left="2576" w:hanging="391"/>
      </w:pPr>
      <w:rPr>
        <w:rFonts w:hint="default"/>
        <w:lang w:val="en-US" w:eastAsia="en-US" w:bidi="ar-SA"/>
      </w:rPr>
    </w:lvl>
    <w:lvl w:ilvl="3" w:tplc="1BD4FCAE">
      <w:numFmt w:val="bullet"/>
      <w:lvlText w:val="•"/>
      <w:lvlJc w:val="left"/>
      <w:pPr>
        <w:ind w:left="3454" w:hanging="391"/>
      </w:pPr>
      <w:rPr>
        <w:rFonts w:hint="default"/>
        <w:lang w:val="en-US" w:eastAsia="en-US" w:bidi="ar-SA"/>
      </w:rPr>
    </w:lvl>
    <w:lvl w:ilvl="4" w:tplc="629C772A">
      <w:numFmt w:val="bullet"/>
      <w:lvlText w:val="•"/>
      <w:lvlJc w:val="left"/>
      <w:pPr>
        <w:ind w:left="4332" w:hanging="391"/>
      </w:pPr>
      <w:rPr>
        <w:rFonts w:hint="default"/>
        <w:lang w:val="en-US" w:eastAsia="en-US" w:bidi="ar-SA"/>
      </w:rPr>
    </w:lvl>
    <w:lvl w:ilvl="5" w:tplc="0394A484">
      <w:numFmt w:val="bullet"/>
      <w:lvlText w:val="•"/>
      <w:lvlJc w:val="left"/>
      <w:pPr>
        <w:ind w:left="5210" w:hanging="391"/>
      </w:pPr>
      <w:rPr>
        <w:rFonts w:hint="default"/>
        <w:lang w:val="en-US" w:eastAsia="en-US" w:bidi="ar-SA"/>
      </w:rPr>
    </w:lvl>
    <w:lvl w:ilvl="6" w:tplc="D5605F0A">
      <w:numFmt w:val="bullet"/>
      <w:lvlText w:val="•"/>
      <w:lvlJc w:val="left"/>
      <w:pPr>
        <w:ind w:left="6088" w:hanging="391"/>
      </w:pPr>
      <w:rPr>
        <w:rFonts w:hint="default"/>
        <w:lang w:val="en-US" w:eastAsia="en-US" w:bidi="ar-SA"/>
      </w:rPr>
    </w:lvl>
    <w:lvl w:ilvl="7" w:tplc="6ACC8E32">
      <w:numFmt w:val="bullet"/>
      <w:lvlText w:val="•"/>
      <w:lvlJc w:val="left"/>
      <w:pPr>
        <w:ind w:left="6966" w:hanging="391"/>
      </w:pPr>
      <w:rPr>
        <w:rFonts w:hint="default"/>
        <w:lang w:val="en-US" w:eastAsia="en-US" w:bidi="ar-SA"/>
      </w:rPr>
    </w:lvl>
    <w:lvl w:ilvl="8" w:tplc="8FBA5A4C">
      <w:numFmt w:val="bullet"/>
      <w:lvlText w:val="•"/>
      <w:lvlJc w:val="left"/>
      <w:pPr>
        <w:ind w:left="7844" w:hanging="391"/>
      </w:pPr>
      <w:rPr>
        <w:rFonts w:hint="default"/>
        <w:lang w:val="en-US" w:eastAsia="en-US" w:bidi="ar-SA"/>
      </w:rPr>
    </w:lvl>
  </w:abstractNum>
  <w:abstractNum w:abstractNumId="2"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3" w15:restartNumberingAfterBreak="0">
    <w:nsid w:val="2B1C132D"/>
    <w:multiLevelType w:val="multilevel"/>
    <w:tmpl w:val="9572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56305"/>
    <w:multiLevelType w:val="hybridMultilevel"/>
    <w:tmpl w:val="E3A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B35D"/>
    <w:multiLevelType w:val="hybridMultilevel"/>
    <w:tmpl w:val="4CEA251A"/>
    <w:lvl w:ilvl="0" w:tplc="D3A61614">
      <w:start w:val="1"/>
      <w:numFmt w:val="bullet"/>
      <w:lvlText w:val=""/>
      <w:lvlJc w:val="left"/>
      <w:pPr>
        <w:ind w:left="720" w:hanging="360"/>
      </w:pPr>
      <w:rPr>
        <w:rFonts w:ascii="Symbol" w:hAnsi="Symbol" w:hint="default"/>
      </w:rPr>
    </w:lvl>
    <w:lvl w:ilvl="1" w:tplc="869463E2">
      <w:start w:val="1"/>
      <w:numFmt w:val="bullet"/>
      <w:lvlText w:val="o"/>
      <w:lvlJc w:val="left"/>
      <w:pPr>
        <w:ind w:left="1440" w:hanging="360"/>
      </w:pPr>
      <w:rPr>
        <w:rFonts w:ascii="Courier New" w:hAnsi="Courier New" w:hint="default"/>
      </w:rPr>
    </w:lvl>
    <w:lvl w:ilvl="2" w:tplc="4044F6FE">
      <w:start w:val="1"/>
      <w:numFmt w:val="bullet"/>
      <w:lvlText w:val=""/>
      <w:lvlJc w:val="left"/>
      <w:pPr>
        <w:ind w:left="2160" w:hanging="360"/>
      </w:pPr>
      <w:rPr>
        <w:rFonts w:ascii="Wingdings" w:hAnsi="Wingdings" w:hint="default"/>
      </w:rPr>
    </w:lvl>
    <w:lvl w:ilvl="3" w:tplc="F8AA12B8">
      <w:start w:val="1"/>
      <w:numFmt w:val="bullet"/>
      <w:lvlText w:val=""/>
      <w:lvlJc w:val="left"/>
      <w:pPr>
        <w:ind w:left="2880" w:hanging="360"/>
      </w:pPr>
      <w:rPr>
        <w:rFonts w:ascii="Symbol" w:hAnsi="Symbol" w:hint="default"/>
      </w:rPr>
    </w:lvl>
    <w:lvl w:ilvl="4" w:tplc="5FA60038">
      <w:start w:val="1"/>
      <w:numFmt w:val="bullet"/>
      <w:lvlText w:val="o"/>
      <w:lvlJc w:val="left"/>
      <w:pPr>
        <w:ind w:left="3600" w:hanging="360"/>
      </w:pPr>
      <w:rPr>
        <w:rFonts w:ascii="Courier New" w:hAnsi="Courier New" w:hint="default"/>
      </w:rPr>
    </w:lvl>
    <w:lvl w:ilvl="5" w:tplc="DA3CE8A6">
      <w:start w:val="1"/>
      <w:numFmt w:val="bullet"/>
      <w:lvlText w:val=""/>
      <w:lvlJc w:val="left"/>
      <w:pPr>
        <w:ind w:left="4320" w:hanging="360"/>
      </w:pPr>
      <w:rPr>
        <w:rFonts w:ascii="Wingdings" w:hAnsi="Wingdings" w:hint="default"/>
      </w:rPr>
    </w:lvl>
    <w:lvl w:ilvl="6" w:tplc="DE805004">
      <w:start w:val="1"/>
      <w:numFmt w:val="bullet"/>
      <w:lvlText w:val=""/>
      <w:lvlJc w:val="left"/>
      <w:pPr>
        <w:ind w:left="5040" w:hanging="360"/>
      </w:pPr>
      <w:rPr>
        <w:rFonts w:ascii="Symbol" w:hAnsi="Symbol" w:hint="default"/>
      </w:rPr>
    </w:lvl>
    <w:lvl w:ilvl="7" w:tplc="366C5EAC">
      <w:start w:val="1"/>
      <w:numFmt w:val="bullet"/>
      <w:lvlText w:val="o"/>
      <w:lvlJc w:val="left"/>
      <w:pPr>
        <w:ind w:left="5760" w:hanging="360"/>
      </w:pPr>
      <w:rPr>
        <w:rFonts w:ascii="Courier New" w:hAnsi="Courier New" w:hint="default"/>
      </w:rPr>
    </w:lvl>
    <w:lvl w:ilvl="8" w:tplc="598830D4">
      <w:start w:val="1"/>
      <w:numFmt w:val="bullet"/>
      <w:lvlText w:val=""/>
      <w:lvlJc w:val="left"/>
      <w:pPr>
        <w:ind w:left="6480" w:hanging="360"/>
      </w:pPr>
      <w:rPr>
        <w:rFonts w:ascii="Wingdings" w:hAnsi="Wingdings" w:hint="default"/>
      </w:rPr>
    </w:lvl>
  </w:abstractNum>
  <w:abstractNum w:abstractNumId="9" w15:restartNumberingAfterBreak="0">
    <w:nsid w:val="62E8358E"/>
    <w:multiLevelType w:val="multilevel"/>
    <w:tmpl w:val="6AE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434290">
    <w:abstractNumId w:val="4"/>
  </w:num>
  <w:num w:numId="2" w16cid:durableId="1112357521">
    <w:abstractNumId w:val="2"/>
  </w:num>
  <w:num w:numId="3" w16cid:durableId="1512329439">
    <w:abstractNumId w:val="9"/>
  </w:num>
  <w:num w:numId="4" w16cid:durableId="1382249581">
    <w:abstractNumId w:val="0"/>
  </w:num>
  <w:num w:numId="5" w16cid:durableId="1462385781">
    <w:abstractNumId w:val="3"/>
  </w:num>
  <w:num w:numId="6" w16cid:durableId="653293799">
    <w:abstractNumId w:val="5"/>
  </w:num>
  <w:num w:numId="7" w16cid:durableId="225379110">
    <w:abstractNumId w:val="7"/>
  </w:num>
  <w:num w:numId="8" w16cid:durableId="2111508972">
    <w:abstractNumId w:val="1"/>
  </w:num>
  <w:num w:numId="9" w16cid:durableId="249626909">
    <w:abstractNumId w:val="6"/>
  </w:num>
  <w:num w:numId="10" w16cid:durableId="1749881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3"/>
    <w:rsid w:val="00010A98"/>
    <w:rsid w:val="00014F71"/>
    <w:rsid w:val="00030682"/>
    <w:rsid w:val="00051441"/>
    <w:rsid w:val="000550A2"/>
    <w:rsid w:val="0007501F"/>
    <w:rsid w:val="00075357"/>
    <w:rsid w:val="000E28C8"/>
    <w:rsid w:val="00104922"/>
    <w:rsid w:val="001337E0"/>
    <w:rsid w:val="00135F87"/>
    <w:rsid w:val="00187100"/>
    <w:rsid w:val="001A0B66"/>
    <w:rsid w:val="001D4A4B"/>
    <w:rsid w:val="001E6C97"/>
    <w:rsid w:val="0027089B"/>
    <w:rsid w:val="00282E21"/>
    <w:rsid w:val="00283B48"/>
    <w:rsid w:val="0028671E"/>
    <w:rsid w:val="00286996"/>
    <w:rsid w:val="00353BB7"/>
    <w:rsid w:val="003B4659"/>
    <w:rsid w:val="003C1439"/>
    <w:rsid w:val="003E4BD7"/>
    <w:rsid w:val="003F2D41"/>
    <w:rsid w:val="00423E95"/>
    <w:rsid w:val="004619F9"/>
    <w:rsid w:val="0046791B"/>
    <w:rsid w:val="00487B57"/>
    <w:rsid w:val="004B32F5"/>
    <w:rsid w:val="004C79A7"/>
    <w:rsid w:val="00501C67"/>
    <w:rsid w:val="005414C3"/>
    <w:rsid w:val="00544FA5"/>
    <w:rsid w:val="00605CCE"/>
    <w:rsid w:val="00606E55"/>
    <w:rsid w:val="006B0D16"/>
    <w:rsid w:val="00717B69"/>
    <w:rsid w:val="007236E8"/>
    <w:rsid w:val="00723E7E"/>
    <w:rsid w:val="007564A9"/>
    <w:rsid w:val="00756E4F"/>
    <w:rsid w:val="00760174"/>
    <w:rsid w:val="0076328E"/>
    <w:rsid w:val="007744CA"/>
    <w:rsid w:val="00785CF9"/>
    <w:rsid w:val="007E12ED"/>
    <w:rsid w:val="007F31BB"/>
    <w:rsid w:val="007F6D01"/>
    <w:rsid w:val="00801734"/>
    <w:rsid w:val="00865965"/>
    <w:rsid w:val="00872067"/>
    <w:rsid w:val="008873B1"/>
    <w:rsid w:val="008A31CE"/>
    <w:rsid w:val="00912743"/>
    <w:rsid w:val="009D2226"/>
    <w:rsid w:val="009E3734"/>
    <w:rsid w:val="009E4BD3"/>
    <w:rsid w:val="009E4FE7"/>
    <w:rsid w:val="00A12025"/>
    <w:rsid w:val="00A30373"/>
    <w:rsid w:val="00AB3613"/>
    <w:rsid w:val="00AD4B4B"/>
    <w:rsid w:val="00AE7CEF"/>
    <w:rsid w:val="00B13053"/>
    <w:rsid w:val="00B15077"/>
    <w:rsid w:val="00B23D0D"/>
    <w:rsid w:val="00B72042"/>
    <w:rsid w:val="00B7652E"/>
    <w:rsid w:val="00C015AE"/>
    <w:rsid w:val="00C34735"/>
    <w:rsid w:val="00C415A0"/>
    <w:rsid w:val="00C75FC5"/>
    <w:rsid w:val="00C8311F"/>
    <w:rsid w:val="00C86C89"/>
    <w:rsid w:val="00C91F18"/>
    <w:rsid w:val="00CB4BCA"/>
    <w:rsid w:val="00CD58A2"/>
    <w:rsid w:val="00DA3106"/>
    <w:rsid w:val="00DF647A"/>
    <w:rsid w:val="00E210F5"/>
    <w:rsid w:val="00E3529F"/>
    <w:rsid w:val="00E73712"/>
    <w:rsid w:val="00ED3818"/>
    <w:rsid w:val="00F45DC5"/>
    <w:rsid w:val="00F672F6"/>
    <w:rsid w:val="00F75169"/>
    <w:rsid w:val="00F77AE3"/>
    <w:rsid w:val="00F83692"/>
    <w:rsid w:val="00FA1FB3"/>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4888"/>
  <w15:chartTrackingRefBased/>
  <w15:docId w15:val="{E95E2029-89EA-4AB2-AC99-4407EE9F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73"/>
    <w:pPr>
      <w:spacing w:after="200" w:line="276" w:lineRule="auto"/>
      <w:ind w:left="173"/>
    </w:pPr>
    <w:rPr>
      <w:rFonts w:eastAsia="Times New Roman" w:cs="Times New Roman"/>
      <w:kern w:val="0"/>
      <w:sz w:val="24"/>
      <w:szCs w:val="24"/>
      <w14:ligatures w14:val="none"/>
    </w:rPr>
  </w:style>
  <w:style w:type="paragraph" w:styleId="Heading1">
    <w:name w:val="heading 1"/>
    <w:basedOn w:val="Normal"/>
    <w:link w:val="Heading1Char"/>
    <w:uiPriority w:val="9"/>
    <w:qFormat/>
    <w:rsid w:val="00A30373"/>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73"/>
    <w:rPr>
      <w:rFonts w:asciiTheme="majorHAnsi" w:eastAsia="Times New Roman" w:hAnsiTheme="majorHAnsi" w:cs="Arial"/>
      <w:b/>
      <w:bCs/>
      <w:i/>
      <w:kern w:val="32"/>
      <w:sz w:val="32"/>
      <w:szCs w:val="32"/>
      <w14:ligatures w14:val="none"/>
    </w:rPr>
  </w:style>
  <w:style w:type="paragraph" w:styleId="ListNumber">
    <w:name w:val="List Number"/>
    <w:basedOn w:val="Normal"/>
    <w:uiPriority w:val="12"/>
    <w:qFormat/>
    <w:rsid w:val="00A30373"/>
    <w:pPr>
      <w:numPr>
        <w:numId w:val="1"/>
      </w:numPr>
    </w:pPr>
    <w:rPr>
      <w:b/>
    </w:rPr>
  </w:style>
  <w:style w:type="paragraph" w:styleId="Date">
    <w:name w:val="Date"/>
    <w:basedOn w:val="Normal"/>
    <w:next w:val="Normal"/>
    <w:link w:val="DateChar"/>
    <w:uiPriority w:val="10"/>
    <w:qFormat/>
    <w:rsid w:val="00A30373"/>
    <w:pPr>
      <w:spacing w:after="480"/>
      <w:jc w:val="center"/>
    </w:pPr>
  </w:style>
  <w:style w:type="character" w:customStyle="1" w:styleId="DateChar">
    <w:name w:val="Date Char"/>
    <w:basedOn w:val="DefaultParagraphFont"/>
    <w:link w:val="Date"/>
    <w:uiPriority w:val="10"/>
    <w:rsid w:val="00A30373"/>
    <w:rPr>
      <w:rFonts w:eastAsia="Times New Roman" w:cs="Times New Roman"/>
      <w:kern w:val="0"/>
      <w:sz w:val="24"/>
      <w:szCs w:val="24"/>
      <w14:ligatures w14:val="none"/>
    </w:rPr>
  </w:style>
  <w:style w:type="character" w:styleId="Emphasis">
    <w:name w:val="Emphasis"/>
    <w:basedOn w:val="DefaultParagraphFont"/>
    <w:uiPriority w:val="15"/>
    <w:qFormat/>
    <w:rsid w:val="00A30373"/>
    <w:rPr>
      <w:b w:val="0"/>
      <w:i w:val="0"/>
      <w:iCs/>
      <w:color w:val="595959" w:themeColor="text1" w:themeTint="A6"/>
    </w:rPr>
  </w:style>
  <w:style w:type="paragraph" w:styleId="ListNumber2">
    <w:name w:val="List Number 2"/>
    <w:basedOn w:val="Normal"/>
    <w:uiPriority w:val="12"/>
    <w:unhideWhenUsed/>
    <w:qFormat/>
    <w:rsid w:val="00A30373"/>
    <w:pPr>
      <w:numPr>
        <w:ilvl w:val="1"/>
        <w:numId w:val="1"/>
      </w:numPr>
    </w:pPr>
  </w:style>
  <w:style w:type="paragraph" w:styleId="NormalWeb">
    <w:name w:val="Normal (Web)"/>
    <w:basedOn w:val="Normal"/>
    <w:uiPriority w:val="99"/>
    <w:unhideWhenUsed/>
    <w:rsid w:val="00A30373"/>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A30373"/>
    <w:rPr>
      <w:b/>
      <w:bCs/>
    </w:rPr>
  </w:style>
  <w:style w:type="character" w:styleId="PlaceholderText">
    <w:name w:val="Placeholder Text"/>
    <w:basedOn w:val="DefaultParagraphFont"/>
    <w:uiPriority w:val="99"/>
    <w:semiHidden/>
    <w:rsid w:val="00A30373"/>
    <w:rPr>
      <w:color w:val="595959" w:themeColor="text1" w:themeTint="A6"/>
    </w:rPr>
  </w:style>
  <w:style w:type="paragraph" w:customStyle="1" w:styleId="paragraph">
    <w:name w:val="paragraph"/>
    <w:basedOn w:val="Normal"/>
    <w:rsid w:val="007236E8"/>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7236E8"/>
  </w:style>
  <w:style w:type="character" w:customStyle="1" w:styleId="eop">
    <w:name w:val="eop"/>
    <w:basedOn w:val="DefaultParagraphFont"/>
    <w:rsid w:val="007236E8"/>
  </w:style>
  <w:style w:type="table" w:styleId="TableGrid">
    <w:name w:val="Table Grid"/>
    <w:basedOn w:val="TableNormal"/>
    <w:uiPriority w:val="59"/>
    <w:rsid w:val="00801734"/>
    <w:pPr>
      <w:spacing w:after="0" w:line="240" w:lineRule="auto"/>
    </w:pPr>
    <w:rPr>
      <w:rFonts w:ascii="Candara" w:hAnsi="Candar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734"/>
    <w:pPr>
      <w:spacing w:after="0" w:line="240" w:lineRule="auto"/>
      <w:ind w:left="720"/>
      <w:contextualSpacing/>
    </w:pPr>
    <w:rPr>
      <w:rFonts w:ascii="Candara" w:eastAsiaTheme="minorHAnsi" w:hAnsi="Candara" w:cstheme="minorBidi"/>
    </w:rPr>
  </w:style>
  <w:style w:type="paragraph" w:styleId="PlainText">
    <w:name w:val="Plain Text"/>
    <w:basedOn w:val="Normal"/>
    <w:link w:val="PlainTextChar"/>
    <w:uiPriority w:val="99"/>
    <w:semiHidden/>
    <w:unhideWhenUsed/>
    <w:rsid w:val="00801734"/>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801734"/>
    <w:rPr>
      <w:rFonts w:ascii="Bookman Old Style" w:hAnsi="Bookman Old Style"/>
      <w:kern w:val="0"/>
      <w:sz w:val="24"/>
      <w:szCs w:val="21"/>
      <w14:ligatures w14:val="none"/>
    </w:rPr>
  </w:style>
  <w:style w:type="paragraph" w:styleId="BodyText">
    <w:name w:val="Body Text"/>
    <w:basedOn w:val="Normal"/>
    <w:link w:val="BodyTextChar"/>
    <w:uiPriority w:val="1"/>
    <w:qFormat/>
    <w:rsid w:val="00C8311F"/>
    <w:pPr>
      <w:widowControl w:val="0"/>
      <w:autoSpaceDE w:val="0"/>
      <w:autoSpaceDN w:val="0"/>
      <w:spacing w:after="0" w:line="240" w:lineRule="auto"/>
      <w:ind w:left="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C8311F"/>
    <w:rPr>
      <w:rFonts w:ascii="Courier New" w:eastAsia="Courier New" w:hAnsi="Courier New" w:cs="Courier New"/>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107919">
      <w:bodyDiv w:val="1"/>
      <w:marLeft w:val="0"/>
      <w:marRight w:val="0"/>
      <w:marTop w:val="0"/>
      <w:marBottom w:val="0"/>
      <w:divBdr>
        <w:top w:val="none" w:sz="0" w:space="0" w:color="auto"/>
        <w:left w:val="none" w:sz="0" w:space="0" w:color="auto"/>
        <w:bottom w:val="none" w:sz="0" w:space="0" w:color="auto"/>
        <w:right w:val="none" w:sz="0" w:space="0" w:color="auto"/>
      </w:divBdr>
      <w:divsChild>
        <w:div w:id="2134324533">
          <w:marLeft w:val="0"/>
          <w:marRight w:val="0"/>
          <w:marTop w:val="0"/>
          <w:marBottom w:val="0"/>
          <w:divBdr>
            <w:top w:val="none" w:sz="0" w:space="0" w:color="auto"/>
            <w:left w:val="none" w:sz="0" w:space="0" w:color="auto"/>
            <w:bottom w:val="none" w:sz="0" w:space="0" w:color="auto"/>
            <w:right w:val="none" w:sz="0" w:space="0" w:color="auto"/>
          </w:divBdr>
        </w:div>
        <w:div w:id="1505703712">
          <w:marLeft w:val="0"/>
          <w:marRight w:val="0"/>
          <w:marTop w:val="0"/>
          <w:marBottom w:val="0"/>
          <w:divBdr>
            <w:top w:val="none" w:sz="0" w:space="0" w:color="auto"/>
            <w:left w:val="none" w:sz="0" w:space="0" w:color="auto"/>
            <w:bottom w:val="none" w:sz="0" w:space="0" w:color="auto"/>
            <w:right w:val="none" w:sz="0" w:space="0" w:color="auto"/>
          </w:divBdr>
        </w:div>
        <w:div w:id="186530508">
          <w:marLeft w:val="0"/>
          <w:marRight w:val="0"/>
          <w:marTop w:val="0"/>
          <w:marBottom w:val="0"/>
          <w:divBdr>
            <w:top w:val="none" w:sz="0" w:space="0" w:color="auto"/>
            <w:left w:val="none" w:sz="0" w:space="0" w:color="auto"/>
            <w:bottom w:val="none" w:sz="0" w:space="0" w:color="auto"/>
            <w:right w:val="none" w:sz="0" w:space="0" w:color="auto"/>
          </w:divBdr>
          <w:divsChild>
            <w:div w:id="2036495484">
              <w:marLeft w:val="0"/>
              <w:marRight w:val="0"/>
              <w:marTop w:val="0"/>
              <w:marBottom w:val="0"/>
              <w:divBdr>
                <w:top w:val="none" w:sz="0" w:space="0" w:color="auto"/>
                <w:left w:val="none" w:sz="0" w:space="0" w:color="auto"/>
                <w:bottom w:val="none" w:sz="0" w:space="0" w:color="auto"/>
                <w:right w:val="none" w:sz="0" w:space="0" w:color="auto"/>
              </w:divBdr>
            </w:div>
            <w:div w:id="1795520518">
              <w:marLeft w:val="0"/>
              <w:marRight w:val="0"/>
              <w:marTop w:val="0"/>
              <w:marBottom w:val="0"/>
              <w:divBdr>
                <w:top w:val="none" w:sz="0" w:space="0" w:color="auto"/>
                <w:left w:val="none" w:sz="0" w:space="0" w:color="auto"/>
                <w:bottom w:val="none" w:sz="0" w:space="0" w:color="auto"/>
                <w:right w:val="none" w:sz="0" w:space="0" w:color="auto"/>
              </w:divBdr>
            </w:div>
            <w:div w:id="858394669">
              <w:marLeft w:val="0"/>
              <w:marRight w:val="0"/>
              <w:marTop w:val="0"/>
              <w:marBottom w:val="0"/>
              <w:divBdr>
                <w:top w:val="none" w:sz="0" w:space="0" w:color="auto"/>
                <w:left w:val="none" w:sz="0" w:space="0" w:color="auto"/>
                <w:bottom w:val="none" w:sz="0" w:space="0" w:color="auto"/>
                <w:right w:val="none" w:sz="0" w:space="0" w:color="auto"/>
              </w:divBdr>
            </w:div>
            <w:div w:id="1707758475">
              <w:marLeft w:val="0"/>
              <w:marRight w:val="0"/>
              <w:marTop w:val="0"/>
              <w:marBottom w:val="0"/>
              <w:divBdr>
                <w:top w:val="none" w:sz="0" w:space="0" w:color="auto"/>
                <w:left w:val="none" w:sz="0" w:space="0" w:color="auto"/>
                <w:bottom w:val="none" w:sz="0" w:space="0" w:color="auto"/>
                <w:right w:val="none" w:sz="0" w:space="0" w:color="auto"/>
              </w:divBdr>
            </w:div>
          </w:divsChild>
        </w:div>
        <w:div w:id="417755175">
          <w:marLeft w:val="0"/>
          <w:marRight w:val="0"/>
          <w:marTop w:val="0"/>
          <w:marBottom w:val="0"/>
          <w:divBdr>
            <w:top w:val="none" w:sz="0" w:space="0" w:color="auto"/>
            <w:left w:val="none" w:sz="0" w:space="0" w:color="auto"/>
            <w:bottom w:val="none" w:sz="0" w:space="0" w:color="auto"/>
            <w:right w:val="none" w:sz="0" w:space="0" w:color="auto"/>
          </w:divBdr>
          <w:divsChild>
            <w:div w:id="1130976225">
              <w:marLeft w:val="0"/>
              <w:marRight w:val="0"/>
              <w:marTop w:val="0"/>
              <w:marBottom w:val="0"/>
              <w:divBdr>
                <w:top w:val="none" w:sz="0" w:space="0" w:color="auto"/>
                <w:left w:val="none" w:sz="0" w:space="0" w:color="auto"/>
                <w:bottom w:val="none" w:sz="0" w:space="0" w:color="auto"/>
                <w:right w:val="none" w:sz="0" w:space="0" w:color="auto"/>
              </w:divBdr>
            </w:div>
            <w:div w:id="2124768886">
              <w:marLeft w:val="0"/>
              <w:marRight w:val="0"/>
              <w:marTop w:val="0"/>
              <w:marBottom w:val="0"/>
              <w:divBdr>
                <w:top w:val="none" w:sz="0" w:space="0" w:color="auto"/>
                <w:left w:val="none" w:sz="0" w:space="0" w:color="auto"/>
                <w:bottom w:val="none" w:sz="0" w:space="0" w:color="auto"/>
                <w:right w:val="none" w:sz="0" w:space="0" w:color="auto"/>
              </w:divBdr>
            </w:div>
            <w:div w:id="1912733744">
              <w:marLeft w:val="0"/>
              <w:marRight w:val="0"/>
              <w:marTop w:val="0"/>
              <w:marBottom w:val="0"/>
              <w:divBdr>
                <w:top w:val="none" w:sz="0" w:space="0" w:color="auto"/>
                <w:left w:val="none" w:sz="0" w:space="0" w:color="auto"/>
                <w:bottom w:val="none" w:sz="0" w:space="0" w:color="auto"/>
                <w:right w:val="none" w:sz="0" w:space="0" w:color="auto"/>
              </w:divBdr>
            </w:div>
            <w:div w:id="705447348">
              <w:marLeft w:val="0"/>
              <w:marRight w:val="0"/>
              <w:marTop w:val="0"/>
              <w:marBottom w:val="0"/>
              <w:divBdr>
                <w:top w:val="none" w:sz="0" w:space="0" w:color="auto"/>
                <w:left w:val="none" w:sz="0" w:space="0" w:color="auto"/>
                <w:bottom w:val="none" w:sz="0" w:space="0" w:color="auto"/>
                <w:right w:val="none" w:sz="0" w:space="0" w:color="auto"/>
              </w:divBdr>
            </w:div>
            <w:div w:id="911699649">
              <w:marLeft w:val="0"/>
              <w:marRight w:val="0"/>
              <w:marTop w:val="0"/>
              <w:marBottom w:val="0"/>
              <w:divBdr>
                <w:top w:val="none" w:sz="0" w:space="0" w:color="auto"/>
                <w:left w:val="none" w:sz="0" w:space="0" w:color="auto"/>
                <w:bottom w:val="none" w:sz="0" w:space="0" w:color="auto"/>
                <w:right w:val="none" w:sz="0" w:space="0" w:color="auto"/>
              </w:divBdr>
            </w:div>
          </w:divsChild>
        </w:div>
        <w:div w:id="1142425861">
          <w:marLeft w:val="0"/>
          <w:marRight w:val="0"/>
          <w:marTop w:val="0"/>
          <w:marBottom w:val="0"/>
          <w:divBdr>
            <w:top w:val="none" w:sz="0" w:space="0" w:color="auto"/>
            <w:left w:val="none" w:sz="0" w:space="0" w:color="auto"/>
            <w:bottom w:val="none" w:sz="0" w:space="0" w:color="auto"/>
            <w:right w:val="none" w:sz="0" w:space="0" w:color="auto"/>
          </w:divBdr>
        </w:div>
        <w:div w:id="383991275">
          <w:marLeft w:val="0"/>
          <w:marRight w:val="0"/>
          <w:marTop w:val="0"/>
          <w:marBottom w:val="0"/>
          <w:divBdr>
            <w:top w:val="none" w:sz="0" w:space="0" w:color="auto"/>
            <w:left w:val="none" w:sz="0" w:space="0" w:color="auto"/>
            <w:bottom w:val="none" w:sz="0" w:space="0" w:color="auto"/>
            <w:right w:val="none" w:sz="0" w:space="0" w:color="auto"/>
          </w:divBdr>
        </w:div>
        <w:div w:id="144124224">
          <w:marLeft w:val="0"/>
          <w:marRight w:val="0"/>
          <w:marTop w:val="0"/>
          <w:marBottom w:val="0"/>
          <w:divBdr>
            <w:top w:val="none" w:sz="0" w:space="0" w:color="auto"/>
            <w:left w:val="none" w:sz="0" w:space="0" w:color="auto"/>
            <w:bottom w:val="none" w:sz="0" w:space="0" w:color="auto"/>
            <w:right w:val="none" w:sz="0" w:space="0" w:color="auto"/>
          </w:divBdr>
        </w:div>
        <w:div w:id="337658231">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F908A23F33A47EE8AADAD84C685B319"/>
        <w:category>
          <w:name w:val="General"/>
          <w:gallery w:val="placeholder"/>
        </w:category>
        <w:types>
          <w:type w:val="bbPlcHdr"/>
        </w:types>
        <w:behaviors>
          <w:behavior w:val="content"/>
        </w:behaviors>
        <w:guid w:val="{D0376050-EE7B-40EB-BCF2-0145A20FD4A5}"/>
      </w:docPartPr>
      <w:docPartBody>
        <w:p w:rsidR="00EC5FD5" w:rsidRDefault="00D53415" w:rsidP="00D53415">
          <w:pPr>
            <w:pStyle w:val="0F908A23F33A47EE8AADAD84C685B319"/>
          </w:pPr>
          <w:r w:rsidRPr="004B5C09">
            <w:t>Meeting Minutes</w:t>
          </w:r>
        </w:p>
      </w:docPartBody>
    </w:docPart>
    <w:docPart>
      <w:docPartPr>
        <w:name w:val="CA4616F91BA54ED3BE0FD5B90CE1CFC5"/>
        <w:category>
          <w:name w:val="General"/>
          <w:gallery w:val="placeholder"/>
        </w:category>
        <w:types>
          <w:type w:val="bbPlcHdr"/>
        </w:types>
        <w:behaviors>
          <w:behavior w:val="content"/>
        </w:behaviors>
        <w:guid w:val="{F8F8BBC1-3AC0-45FD-8143-5A07AF3D8509}"/>
      </w:docPartPr>
      <w:docPartBody>
        <w:p w:rsidR="00EC5FD5" w:rsidRDefault="00D53415" w:rsidP="00D53415">
          <w:pPr>
            <w:pStyle w:val="CA4616F91BA54ED3BE0FD5B90CE1CFC5"/>
          </w:pPr>
          <w:r w:rsidRPr="00B853F9">
            <w:rPr>
              <w:rFonts w:eastAsiaTheme="majorEastAsia"/>
            </w:rPr>
            <w:t>Call to order</w:t>
          </w:r>
        </w:p>
      </w:docPartBody>
    </w:docPart>
    <w:docPart>
      <w:docPartPr>
        <w:name w:val="2DA1EA588DD74B99B524121C835F5A6E"/>
        <w:category>
          <w:name w:val="General"/>
          <w:gallery w:val="placeholder"/>
        </w:category>
        <w:types>
          <w:type w:val="bbPlcHdr"/>
        </w:types>
        <w:behaviors>
          <w:behavior w:val="content"/>
        </w:behaviors>
        <w:guid w:val="{1F3872CA-9113-4E51-B96D-D764BDA158AE}"/>
      </w:docPartPr>
      <w:docPartBody>
        <w:p w:rsidR="00EC5FD5" w:rsidRDefault="00D53415" w:rsidP="00D53415">
          <w:pPr>
            <w:pStyle w:val="2DA1EA588DD74B99B524121C835F5A6E"/>
          </w:pPr>
          <w:r w:rsidRPr="002C3D7E">
            <w:rPr>
              <w:rStyle w:val="PlaceholderText"/>
            </w:rPr>
            <w:t>Facilitator Name</w:t>
          </w:r>
        </w:p>
      </w:docPartBody>
    </w:docPart>
    <w:docPart>
      <w:docPartPr>
        <w:name w:val="60691A8C349A4B61899D60FAA776AF2D"/>
        <w:category>
          <w:name w:val="General"/>
          <w:gallery w:val="placeholder"/>
        </w:category>
        <w:types>
          <w:type w:val="bbPlcHdr"/>
        </w:types>
        <w:behaviors>
          <w:behavior w:val="content"/>
        </w:behaviors>
        <w:guid w:val="{3450EB3A-47B0-4DD9-9946-5F4100EF6490}"/>
      </w:docPartPr>
      <w:docPartBody>
        <w:p w:rsidR="00EC5FD5" w:rsidRDefault="00D53415" w:rsidP="00D53415">
          <w:pPr>
            <w:pStyle w:val="60691A8C349A4B61899D60FAA776AF2D"/>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15"/>
    <w:rsid w:val="00266638"/>
    <w:rsid w:val="003B6915"/>
    <w:rsid w:val="0051429A"/>
    <w:rsid w:val="00544BF8"/>
    <w:rsid w:val="008D271B"/>
    <w:rsid w:val="009004E8"/>
    <w:rsid w:val="00916685"/>
    <w:rsid w:val="00AE1C92"/>
    <w:rsid w:val="00B926D0"/>
    <w:rsid w:val="00C80DCD"/>
    <w:rsid w:val="00D53415"/>
    <w:rsid w:val="00EC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08A23F33A47EE8AADAD84C685B319">
    <w:name w:val="0F908A23F33A47EE8AADAD84C685B319"/>
    <w:rsid w:val="00D53415"/>
  </w:style>
  <w:style w:type="paragraph" w:customStyle="1" w:styleId="CA4616F91BA54ED3BE0FD5B90CE1CFC5">
    <w:name w:val="CA4616F91BA54ED3BE0FD5B90CE1CFC5"/>
    <w:rsid w:val="00D53415"/>
  </w:style>
  <w:style w:type="character" w:styleId="PlaceholderText">
    <w:name w:val="Placeholder Text"/>
    <w:basedOn w:val="DefaultParagraphFont"/>
    <w:uiPriority w:val="99"/>
    <w:semiHidden/>
    <w:rsid w:val="00D53415"/>
    <w:rPr>
      <w:color w:val="595959" w:themeColor="text1" w:themeTint="A6"/>
    </w:rPr>
  </w:style>
  <w:style w:type="paragraph" w:customStyle="1" w:styleId="2DA1EA588DD74B99B524121C835F5A6E">
    <w:name w:val="2DA1EA588DD74B99B524121C835F5A6E"/>
    <w:rsid w:val="00D53415"/>
  </w:style>
  <w:style w:type="paragraph" w:customStyle="1" w:styleId="60691A8C349A4B61899D60FAA776AF2D">
    <w:name w:val="60691A8C349A4B61899D60FAA776AF2D"/>
    <w:rsid w:val="00D53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Andy Borrowman</cp:keywords>
  <dc:description/>
  <cp:lastModifiedBy>Natalie Roseberry</cp:lastModifiedBy>
  <cp:revision>2</cp:revision>
  <dcterms:created xsi:type="dcterms:W3CDTF">2024-04-24T19:02:00Z</dcterms:created>
  <dcterms:modified xsi:type="dcterms:W3CDTF">2024-04-24T19:02:00Z</dcterms:modified>
</cp:coreProperties>
</file>