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135214B5" w:rsidR="000E6931" w:rsidRDefault="003922B6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25th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</w:t>
      </w:r>
      <w:r w:rsidR="00C75393">
        <w:rPr>
          <w:rFonts w:ascii="Times New Roman" w:hAnsi="Times New Roman" w:cs="Times New Roman"/>
          <w:b/>
          <w:sz w:val="28"/>
          <w:szCs w:val="28"/>
        </w:rPr>
        <w:t>4</w:t>
      </w:r>
      <w:r w:rsidR="00061ADA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FBB557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256F1CA" w14:textId="77AAEDFC" w:rsidR="00574D33" w:rsidRDefault="00574D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3922B6">
        <w:rPr>
          <w:rFonts w:ascii="Times New Roman" w:hAnsi="Times New Roman" w:cs="Times New Roman"/>
          <w:b/>
          <w:sz w:val="28"/>
          <w:szCs w:val="28"/>
        </w:rPr>
        <w:t>February 27th</w:t>
      </w:r>
      <w:r w:rsidR="00064C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494D">
        <w:rPr>
          <w:rFonts w:ascii="Times New Roman" w:hAnsi="Times New Roman" w:cs="Times New Roman"/>
          <w:b/>
          <w:sz w:val="28"/>
          <w:szCs w:val="28"/>
        </w:rPr>
        <w:t>202</w:t>
      </w:r>
      <w:r w:rsidR="00FB4318">
        <w:rPr>
          <w:rFonts w:ascii="Times New Roman" w:hAnsi="Times New Roman" w:cs="Times New Roman"/>
          <w:b/>
          <w:sz w:val="28"/>
          <w:szCs w:val="28"/>
        </w:rPr>
        <w:t>4</w:t>
      </w:r>
      <w:r w:rsidR="0037494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5218A738" w14:textId="64EEE570" w:rsidR="00ED3321" w:rsidRDefault="00ED332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 Resolution appointing the Office of the State’s Attorney Appellate Prosecutor as the County’s agent from 12-01-2023 through 11-30-2024.</w:t>
      </w:r>
    </w:p>
    <w:p w14:paraId="30A884F8" w14:textId="0FEF96C6" w:rsidR="00C156AA" w:rsidRDefault="00C156AA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County Tax Deed for 65-027-03 conveyance</w:t>
      </w:r>
    </w:p>
    <w:p w14:paraId="7E8B7C23" w14:textId="54255B4E" w:rsidR="000E6931" w:rsidRPr="004E496E" w:rsidRDefault="000E6931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12486AA5" w14:textId="0D3F6743" w:rsidR="00463F7D" w:rsidRDefault="00CF14B5" w:rsidP="00CE13C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73562EB1" w14:textId="5A198B49" w:rsidR="00DE49D5" w:rsidRPr="00CE13CE" w:rsidRDefault="00DE49D5" w:rsidP="00CE13C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Approval of Pike County Anticipation Note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resolution</w:t>
      </w:r>
      <w:proofErr w:type="gramEnd"/>
    </w:p>
    <w:p w14:paraId="087D085F" w14:textId="60772222" w:rsidR="00991225" w:rsidRPr="0020026F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20026F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5C7056F0" w14:textId="3E16253B" w:rsidR="0020026F" w:rsidRPr="0020026F" w:rsidRDefault="0020026F" w:rsidP="0020026F">
      <w:pPr>
        <w:pStyle w:val="ListParagraph"/>
        <w:ind w:left="1434"/>
        <w:rPr>
          <w:rFonts w:ascii="Times New Roman" w:hAnsi="Times New Roman" w:cs="Times New Roman"/>
          <w:b/>
          <w:bCs/>
          <w:sz w:val="28"/>
          <w:szCs w:val="28"/>
        </w:rPr>
      </w:pPr>
      <w:r w:rsidRPr="0020026F">
        <w:rPr>
          <w:rFonts w:ascii="Times New Roman" w:hAnsi="Times New Roman" w:cs="Times New Roman"/>
          <w:b/>
          <w:bCs/>
          <w:sz w:val="28"/>
          <w:szCs w:val="28"/>
        </w:rPr>
        <w:t>Preliminary Engineering Services Agreement” (for Section 20-00102-00-</w:t>
      </w:r>
      <w:r w:rsidR="003C2CDD" w:rsidRPr="0020026F">
        <w:rPr>
          <w:rFonts w:ascii="Times New Roman" w:hAnsi="Times New Roman" w:cs="Times New Roman"/>
          <w:b/>
          <w:bCs/>
          <w:sz w:val="28"/>
          <w:szCs w:val="28"/>
        </w:rPr>
        <w:t>PP, which</w:t>
      </w:r>
      <w:r w:rsidRPr="0020026F">
        <w:rPr>
          <w:rFonts w:ascii="Times New Roman" w:hAnsi="Times New Roman" w:cs="Times New Roman"/>
          <w:b/>
          <w:bCs/>
          <w:sz w:val="28"/>
          <w:szCs w:val="28"/>
        </w:rPr>
        <w:t xml:space="preserve"> includes CH-2 Resurfacing/CH-14 Reconstruction)</w:t>
      </w:r>
    </w:p>
    <w:p w14:paraId="540ABE89" w14:textId="3DB00674" w:rsidR="00C43878" w:rsidRPr="0020026F" w:rsidRDefault="00693F35" w:rsidP="007562EF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200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20026F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7B7A3E0F" w14:textId="710309FD" w:rsidR="0099556C" w:rsidRPr="003922B6" w:rsidRDefault="00693F35" w:rsidP="003922B6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7A23772D" w14:textId="3B38063D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2C5EC1FB" w14:textId="47CEE7C9" w:rsidR="00D970D7" w:rsidRPr="00B77796" w:rsidRDefault="00DB41FD" w:rsidP="00B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6264F5C" w:rsidR="000904A3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D4FD44E" w14:textId="7948A325" w:rsidR="003922B6" w:rsidRPr="00617DB1" w:rsidRDefault="003922B6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Amended Mileage and Per Diem for February 2024</w:t>
      </w:r>
    </w:p>
    <w:p w14:paraId="55FCBBAC" w14:textId="3202052F" w:rsidR="002B7C33" w:rsidRDefault="006F5E63" w:rsidP="002F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3922B6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CC418A">
        <w:rPr>
          <w:rFonts w:ascii="Times New Roman" w:hAnsi="Times New Roman" w:cs="Times New Roman"/>
          <w:b/>
          <w:sz w:val="28"/>
          <w:szCs w:val="28"/>
        </w:rPr>
        <w:t>202</w:t>
      </w:r>
      <w:r w:rsidR="00FB4318">
        <w:rPr>
          <w:rFonts w:ascii="Times New Roman" w:hAnsi="Times New Roman" w:cs="Times New Roman"/>
          <w:b/>
          <w:sz w:val="28"/>
          <w:szCs w:val="28"/>
        </w:rPr>
        <w:t>4</w:t>
      </w:r>
    </w:p>
    <w:p w14:paraId="55BD9EE9" w14:textId="477FA188" w:rsidR="00B77796" w:rsidRDefault="00B77796" w:rsidP="002F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Closed Session 5 ILCS 120/2(c)(</w:t>
      </w:r>
      <w:proofErr w:type="gramStart"/>
      <w:r w:rsidRPr="00D97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proofErr w:type="spellStart"/>
      <w:r w:rsidRPr="00D97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Personel</w:t>
      </w:r>
      <w:proofErr w:type="spellEnd"/>
      <w:proofErr w:type="gramEnd"/>
      <w:r w:rsidRPr="00D970D7">
        <w:rPr>
          <w:rFonts w:ascii="Times New Roman" w:eastAsia="Times New Roman" w:hAnsi="Times New Roman" w:cs="Times New Roman"/>
          <w:b/>
          <w:bCs/>
          <w:color w:val="000000"/>
        </w:rPr>
        <w:t>, </w:t>
      </w:r>
    </w:p>
    <w:p w14:paraId="1F941B87" w14:textId="3F56D1A3" w:rsidR="00412513" w:rsidRDefault="0042012F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6F543523" w:rsidR="00D05CBD" w:rsidRDefault="00D31DE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8B0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C7B42"/>
    <w:multiLevelType w:val="multilevel"/>
    <w:tmpl w:val="C31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6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  <w:num w:numId="8" w16cid:durableId="438960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4C9B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96BF9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14FD5"/>
    <w:rsid w:val="00120F9E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768C3"/>
    <w:rsid w:val="00181742"/>
    <w:rsid w:val="001834D0"/>
    <w:rsid w:val="00187745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26F"/>
    <w:rsid w:val="0020081C"/>
    <w:rsid w:val="00204042"/>
    <w:rsid w:val="002046E8"/>
    <w:rsid w:val="002055FA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67BC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37C"/>
    <w:rsid w:val="002B7C33"/>
    <w:rsid w:val="002C0933"/>
    <w:rsid w:val="002C0FA6"/>
    <w:rsid w:val="002C11ED"/>
    <w:rsid w:val="002C4117"/>
    <w:rsid w:val="002C4A7B"/>
    <w:rsid w:val="002D401B"/>
    <w:rsid w:val="002D54C6"/>
    <w:rsid w:val="002D5FEC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494D"/>
    <w:rsid w:val="003759E9"/>
    <w:rsid w:val="00376A36"/>
    <w:rsid w:val="00377A38"/>
    <w:rsid w:val="00385658"/>
    <w:rsid w:val="003873A1"/>
    <w:rsid w:val="003922B6"/>
    <w:rsid w:val="00392B5D"/>
    <w:rsid w:val="00392F8F"/>
    <w:rsid w:val="00396C6B"/>
    <w:rsid w:val="003A5E11"/>
    <w:rsid w:val="003A6E9F"/>
    <w:rsid w:val="003B0E3A"/>
    <w:rsid w:val="003C2CDD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3F7BEF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4AE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8734F"/>
    <w:rsid w:val="004961EE"/>
    <w:rsid w:val="004977B4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2C93"/>
    <w:rsid w:val="00574D3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20C1"/>
    <w:rsid w:val="005B7C58"/>
    <w:rsid w:val="005C2882"/>
    <w:rsid w:val="005D0A24"/>
    <w:rsid w:val="005D65D1"/>
    <w:rsid w:val="005D6CDF"/>
    <w:rsid w:val="005E562F"/>
    <w:rsid w:val="005F1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1B7D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12D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1E79"/>
    <w:rsid w:val="00734B2E"/>
    <w:rsid w:val="00734CB3"/>
    <w:rsid w:val="00741DB4"/>
    <w:rsid w:val="007505F0"/>
    <w:rsid w:val="00751561"/>
    <w:rsid w:val="00752390"/>
    <w:rsid w:val="007534C9"/>
    <w:rsid w:val="007562EF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981"/>
    <w:rsid w:val="008B0A2B"/>
    <w:rsid w:val="008B1DF0"/>
    <w:rsid w:val="008C045F"/>
    <w:rsid w:val="008C0BE0"/>
    <w:rsid w:val="008C6E6F"/>
    <w:rsid w:val="008C7E16"/>
    <w:rsid w:val="008D2C59"/>
    <w:rsid w:val="008D3841"/>
    <w:rsid w:val="008D561E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29A9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400D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74E"/>
    <w:rsid w:val="00B57915"/>
    <w:rsid w:val="00B60D5D"/>
    <w:rsid w:val="00B61DD8"/>
    <w:rsid w:val="00B67355"/>
    <w:rsid w:val="00B70078"/>
    <w:rsid w:val="00B7194A"/>
    <w:rsid w:val="00B71A14"/>
    <w:rsid w:val="00B75853"/>
    <w:rsid w:val="00B77796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C28E6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6AA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5393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C418A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1DED"/>
    <w:rsid w:val="00D33648"/>
    <w:rsid w:val="00D3662F"/>
    <w:rsid w:val="00D428C6"/>
    <w:rsid w:val="00D44634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765EF"/>
    <w:rsid w:val="00D80BCC"/>
    <w:rsid w:val="00D87B02"/>
    <w:rsid w:val="00D907C2"/>
    <w:rsid w:val="00D91A83"/>
    <w:rsid w:val="00D970D7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9D5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4499A"/>
    <w:rsid w:val="00E557AA"/>
    <w:rsid w:val="00E60BB4"/>
    <w:rsid w:val="00E60EFE"/>
    <w:rsid w:val="00E61325"/>
    <w:rsid w:val="00E62C37"/>
    <w:rsid w:val="00E631EC"/>
    <w:rsid w:val="00E66217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69C9"/>
    <w:rsid w:val="00EC7FE1"/>
    <w:rsid w:val="00ED3321"/>
    <w:rsid w:val="00ED798F"/>
    <w:rsid w:val="00EE38A4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0251D"/>
    <w:rsid w:val="00F1076E"/>
    <w:rsid w:val="00F159A1"/>
    <w:rsid w:val="00F2425E"/>
    <w:rsid w:val="00F31933"/>
    <w:rsid w:val="00F331B4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18CD"/>
    <w:rsid w:val="00F72D09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B4318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0D7E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Haley Rezba</cp:lastModifiedBy>
  <cp:revision>3</cp:revision>
  <cp:lastPrinted>2024-02-22T18:15:00Z</cp:lastPrinted>
  <dcterms:created xsi:type="dcterms:W3CDTF">2024-03-21T20:28:00Z</dcterms:created>
  <dcterms:modified xsi:type="dcterms:W3CDTF">2024-03-21T20:32:00Z</dcterms:modified>
</cp:coreProperties>
</file>