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24236A11" w:rsidR="005577BA" w:rsidRDefault="00AC6680">
      <w:r>
        <w:t>Novem</w:t>
      </w:r>
      <w:r w:rsidR="00475786">
        <w:t>ber 1</w:t>
      </w:r>
      <w:r>
        <w:t>6</w:t>
      </w:r>
      <w:r w:rsidR="000B6D2F">
        <w:t>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78E55BB4" w14:textId="7B04E748" w:rsidR="006A1C2E" w:rsidRDefault="000879BD">
      <w:r>
        <w:t>New Business</w:t>
      </w:r>
    </w:p>
    <w:p w14:paraId="18E8FE02" w14:textId="77777777" w:rsidR="0047503D" w:rsidRDefault="0047503D" w:rsidP="0079343F">
      <w:r>
        <w:t>Old Business</w:t>
      </w:r>
    </w:p>
    <w:p w14:paraId="3D6563CD" w14:textId="77777777" w:rsidR="0047503D" w:rsidRDefault="0047503D" w:rsidP="0079343F">
      <w:r>
        <w:tab/>
        <w:t>--Paycom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7FB5480F" w:rsidR="00CC45C9" w:rsidRDefault="0047503D">
      <w:r>
        <w:tab/>
        <w:t>--Audit Status</w:t>
      </w:r>
    </w:p>
    <w:p w14:paraId="689A72E3" w14:textId="4E435B34" w:rsidR="00EF7B84" w:rsidRDefault="00EF7B84">
      <w:r>
        <w:tab/>
        <w:t>--ARPA Funds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66BB"/>
    <w:rsid w:val="000879BD"/>
    <w:rsid w:val="000B6D2F"/>
    <w:rsid w:val="001E23B7"/>
    <w:rsid w:val="00220B9F"/>
    <w:rsid w:val="00293D08"/>
    <w:rsid w:val="002C110E"/>
    <w:rsid w:val="00365D76"/>
    <w:rsid w:val="003D3295"/>
    <w:rsid w:val="003E07A9"/>
    <w:rsid w:val="0047503D"/>
    <w:rsid w:val="00475786"/>
    <w:rsid w:val="0054021A"/>
    <w:rsid w:val="005577BA"/>
    <w:rsid w:val="00601623"/>
    <w:rsid w:val="006A1C2E"/>
    <w:rsid w:val="00775631"/>
    <w:rsid w:val="00782AEB"/>
    <w:rsid w:val="00913FC3"/>
    <w:rsid w:val="00916923"/>
    <w:rsid w:val="00963E36"/>
    <w:rsid w:val="00995132"/>
    <w:rsid w:val="009C3DB1"/>
    <w:rsid w:val="00A27773"/>
    <w:rsid w:val="00A31285"/>
    <w:rsid w:val="00A42B3E"/>
    <w:rsid w:val="00A4369D"/>
    <w:rsid w:val="00AC6680"/>
    <w:rsid w:val="00B25844"/>
    <w:rsid w:val="00B477CD"/>
    <w:rsid w:val="00B51541"/>
    <w:rsid w:val="00B873BF"/>
    <w:rsid w:val="00B90435"/>
    <w:rsid w:val="00BC368B"/>
    <w:rsid w:val="00BE5A05"/>
    <w:rsid w:val="00CB2F9F"/>
    <w:rsid w:val="00CC45C9"/>
    <w:rsid w:val="00DB6C82"/>
    <w:rsid w:val="00EA515E"/>
    <w:rsid w:val="00EF7B84"/>
    <w:rsid w:val="00F01BAA"/>
    <w:rsid w:val="00F02F85"/>
    <w:rsid w:val="00F35B16"/>
    <w:rsid w:val="00F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2022-11-15T14:56:00Z</dcterms:created>
  <dcterms:modified xsi:type="dcterms:W3CDTF">2022-11-15T14:56:00Z</dcterms:modified>
</cp:coreProperties>
</file>