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1D20" w14:textId="4D6F531A" w:rsidR="0031084B" w:rsidRDefault="00BB1E0A" w:rsidP="00BB1E0A">
      <w:pPr>
        <w:jc w:val="center"/>
      </w:pPr>
      <w:r>
        <w:t>PIKE COUNTY BOARD MEETING</w:t>
      </w:r>
    </w:p>
    <w:p w14:paraId="42D3F57F" w14:textId="6A7DBE1C" w:rsidR="00BB1E0A" w:rsidRDefault="00BB1E0A" w:rsidP="00BB1E0A">
      <w:pPr>
        <w:jc w:val="center"/>
      </w:pPr>
      <w:r>
        <w:t>July 25, 2022 AT 7:00P.M.</w:t>
      </w:r>
    </w:p>
    <w:p w14:paraId="74F32411" w14:textId="2F39E8A8" w:rsidR="00BB1E0A" w:rsidRDefault="00BB1E0A" w:rsidP="00BB1E0A">
      <w:pPr>
        <w:jc w:val="center"/>
      </w:pPr>
      <w:r>
        <w:t>At the Pike Courthouse</w:t>
      </w:r>
    </w:p>
    <w:p w14:paraId="5B9F34CB" w14:textId="05B93FB1" w:rsidR="00BB1E0A" w:rsidRDefault="00BB1E0A" w:rsidP="00BB1E0A">
      <w:pPr>
        <w:jc w:val="center"/>
      </w:pPr>
    </w:p>
    <w:p w14:paraId="2ECD2B04" w14:textId="631093E1" w:rsidR="00BB1E0A" w:rsidRDefault="00BB1E0A" w:rsidP="00BB1E0A">
      <w:pPr>
        <w:jc w:val="center"/>
      </w:pPr>
      <w:r>
        <w:t>AGENDA</w:t>
      </w:r>
    </w:p>
    <w:p w14:paraId="0E060D43" w14:textId="0B5CEBCD" w:rsidR="00BB1E0A" w:rsidRDefault="00BB1E0A" w:rsidP="00BB1E0A">
      <w:pPr>
        <w:pStyle w:val="ListParagraph"/>
        <w:numPr>
          <w:ilvl w:val="0"/>
          <w:numId w:val="3"/>
        </w:numPr>
      </w:pPr>
      <w:r>
        <w:t>Meeting Called to Order</w:t>
      </w:r>
    </w:p>
    <w:p w14:paraId="06CED9A3" w14:textId="67774769" w:rsidR="00BB1E0A" w:rsidRDefault="00BB1E0A" w:rsidP="00BB1E0A">
      <w:pPr>
        <w:pStyle w:val="ListParagraph"/>
        <w:numPr>
          <w:ilvl w:val="0"/>
          <w:numId w:val="3"/>
        </w:numPr>
      </w:pPr>
      <w:r>
        <w:t>Invocation and Pledge of Allegiance</w:t>
      </w:r>
    </w:p>
    <w:p w14:paraId="65FB8852" w14:textId="7CEEE891" w:rsidR="003A3BA2" w:rsidRDefault="003A3BA2" w:rsidP="00BB1E0A">
      <w:pPr>
        <w:pStyle w:val="ListParagraph"/>
        <w:numPr>
          <w:ilvl w:val="0"/>
          <w:numId w:val="3"/>
        </w:numPr>
      </w:pPr>
      <w:r>
        <w:t>Roll Call</w:t>
      </w:r>
    </w:p>
    <w:p w14:paraId="745D0799" w14:textId="184598E5" w:rsidR="003A3BA2" w:rsidRDefault="003A3BA2" w:rsidP="00BB1E0A">
      <w:pPr>
        <w:pStyle w:val="ListParagraph"/>
        <w:numPr>
          <w:ilvl w:val="0"/>
          <w:numId w:val="3"/>
        </w:numPr>
      </w:pPr>
      <w:r>
        <w:t>Approval of June 27</w:t>
      </w:r>
      <w:r w:rsidRPr="003A3BA2">
        <w:rPr>
          <w:vertAlign w:val="superscript"/>
        </w:rPr>
        <w:t>th</w:t>
      </w:r>
      <w:r>
        <w:t xml:space="preserve"> Minutes</w:t>
      </w:r>
    </w:p>
    <w:p w14:paraId="4107564B" w14:textId="47F324A5" w:rsidR="003A3BA2" w:rsidRDefault="003A3BA2" w:rsidP="00BB1E0A">
      <w:pPr>
        <w:pStyle w:val="ListParagraph"/>
        <w:numPr>
          <w:ilvl w:val="0"/>
          <w:numId w:val="3"/>
        </w:numPr>
      </w:pPr>
      <w:r>
        <w:t>Six Month Reports</w:t>
      </w:r>
    </w:p>
    <w:p w14:paraId="55D1B557" w14:textId="2DDF51EF" w:rsidR="003A3BA2" w:rsidRDefault="003A3BA2" w:rsidP="00BB1E0A">
      <w:pPr>
        <w:pStyle w:val="ListParagraph"/>
        <w:numPr>
          <w:ilvl w:val="0"/>
          <w:numId w:val="3"/>
        </w:numPr>
      </w:pPr>
      <w:r>
        <w:t xml:space="preserve">Consideration of </w:t>
      </w:r>
      <w:proofErr w:type="spellStart"/>
      <w:r>
        <w:t>Pictometry</w:t>
      </w:r>
      <w:proofErr w:type="spellEnd"/>
      <w:r>
        <w:t xml:space="preserve"> </w:t>
      </w:r>
      <w:r w:rsidR="005A7EB4">
        <w:t>International (</w:t>
      </w:r>
      <w:proofErr w:type="spellStart"/>
      <w:r>
        <w:t>Eagleview</w:t>
      </w:r>
      <w:proofErr w:type="spellEnd"/>
      <w:r>
        <w:t xml:space="preserve">) </w:t>
      </w:r>
      <w:r w:rsidR="00A856F7">
        <w:t xml:space="preserve">bid for aerial </w:t>
      </w:r>
      <w:r w:rsidR="005A7EB4">
        <w:t>photography</w:t>
      </w:r>
      <w:r w:rsidR="00A856F7">
        <w:t>.</w:t>
      </w:r>
    </w:p>
    <w:p w14:paraId="6B56FAD0" w14:textId="3F3D0656" w:rsidR="003A225F" w:rsidRDefault="00A72CAC" w:rsidP="00BB1E0A">
      <w:pPr>
        <w:pStyle w:val="ListParagraph"/>
        <w:numPr>
          <w:ilvl w:val="0"/>
          <w:numId w:val="3"/>
        </w:numPr>
      </w:pPr>
      <w:r>
        <w:t>Appointment of Reta Hoskin and Sydney Himmelman to the 708 Board for 3 year terms ending in July 2025</w:t>
      </w:r>
    </w:p>
    <w:p w14:paraId="37AB2783" w14:textId="507FF6CA" w:rsidR="00A856F7" w:rsidRDefault="00A856F7" w:rsidP="00BB1E0A">
      <w:pPr>
        <w:pStyle w:val="ListParagraph"/>
        <w:numPr>
          <w:ilvl w:val="0"/>
          <w:numId w:val="3"/>
        </w:numPr>
      </w:pPr>
      <w:r>
        <w:t>Committee Reports</w:t>
      </w:r>
    </w:p>
    <w:p w14:paraId="582B944C" w14:textId="2503367A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Finance</w:t>
      </w:r>
    </w:p>
    <w:p w14:paraId="10F5D81C" w14:textId="486249A6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Highway</w:t>
      </w:r>
    </w:p>
    <w:p w14:paraId="4BD40E66" w14:textId="6FDD444E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Building &amp; Grounds.</w:t>
      </w:r>
    </w:p>
    <w:p w14:paraId="3D6AA8A1" w14:textId="74EDCC29" w:rsidR="00A856F7" w:rsidRDefault="00A856F7" w:rsidP="00A856F7">
      <w:pPr>
        <w:pStyle w:val="ListParagraph"/>
        <w:ind w:left="1440"/>
      </w:pPr>
      <w:r>
        <w:t xml:space="preserve">     Lighting Loan payment</w:t>
      </w:r>
    </w:p>
    <w:p w14:paraId="439ABEF7" w14:textId="088C9ADE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GIS/IT</w:t>
      </w:r>
    </w:p>
    <w:p w14:paraId="3BED62AE" w14:textId="3780813D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Public Safety</w:t>
      </w:r>
    </w:p>
    <w:p w14:paraId="78290865" w14:textId="65931B2F" w:rsidR="00A856F7" w:rsidRDefault="005A7EB4" w:rsidP="00A856F7">
      <w:pPr>
        <w:pStyle w:val="ListParagraph"/>
        <w:ind w:left="1440"/>
      </w:pPr>
      <w:r>
        <w:t xml:space="preserve">  </w:t>
      </w:r>
      <w:r w:rsidR="00A856F7">
        <w:t>ETSB</w:t>
      </w:r>
    </w:p>
    <w:p w14:paraId="47B4FA7F" w14:textId="65BF4908" w:rsidR="00A856F7" w:rsidRDefault="005A7EB4" w:rsidP="005A7EB4">
      <w:pPr>
        <w:pStyle w:val="ListParagraph"/>
        <w:ind w:left="1440"/>
      </w:pPr>
      <w:r>
        <w:t xml:space="preserve">  </w:t>
      </w:r>
      <w:r w:rsidR="00A856F7">
        <w:t>Other</w:t>
      </w:r>
    </w:p>
    <w:p w14:paraId="2232A7DE" w14:textId="4D50DAD3" w:rsidR="005A7EB4" w:rsidRDefault="005A7EB4" w:rsidP="005A7EB4">
      <w:pPr>
        <w:pStyle w:val="ListParagraph"/>
        <w:numPr>
          <w:ilvl w:val="0"/>
          <w:numId w:val="3"/>
        </w:numPr>
      </w:pPr>
      <w:r>
        <w:t>New Business</w:t>
      </w:r>
    </w:p>
    <w:p w14:paraId="31E7A5B2" w14:textId="64ABAC03" w:rsidR="005A7EB4" w:rsidRDefault="005A7EB4" w:rsidP="005A7EB4">
      <w:pPr>
        <w:pStyle w:val="ListParagraph"/>
        <w:numPr>
          <w:ilvl w:val="0"/>
          <w:numId w:val="3"/>
        </w:numPr>
      </w:pPr>
      <w:r>
        <w:t>Old Business</w:t>
      </w:r>
    </w:p>
    <w:p w14:paraId="28F2CC9A" w14:textId="3FF1B4B5" w:rsidR="005A7EB4" w:rsidRDefault="005A7EB4" w:rsidP="005A7EB4">
      <w:pPr>
        <w:pStyle w:val="ListParagraph"/>
        <w:numPr>
          <w:ilvl w:val="0"/>
          <w:numId w:val="3"/>
        </w:numPr>
      </w:pPr>
      <w:r>
        <w:t>Chairman’s Remarks</w:t>
      </w:r>
    </w:p>
    <w:p w14:paraId="36AE6B9B" w14:textId="45DE43C2" w:rsidR="005A7EB4" w:rsidRDefault="005A7EB4" w:rsidP="005A7EB4">
      <w:pPr>
        <w:pStyle w:val="ListParagraph"/>
        <w:numPr>
          <w:ilvl w:val="0"/>
          <w:numId w:val="3"/>
        </w:numPr>
      </w:pPr>
      <w:r>
        <w:t>Summary of Expenses for Month and Mileage and Per Diem</w:t>
      </w:r>
    </w:p>
    <w:p w14:paraId="7ADA3719" w14:textId="6121B783" w:rsidR="005A7EB4" w:rsidRDefault="005A7EB4" w:rsidP="005A7EB4">
      <w:pPr>
        <w:pStyle w:val="ListParagraph"/>
        <w:numPr>
          <w:ilvl w:val="0"/>
          <w:numId w:val="3"/>
        </w:numPr>
      </w:pPr>
      <w:r>
        <w:t>Questions from the Press and Visitors(5Minutes)</w:t>
      </w:r>
    </w:p>
    <w:p w14:paraId="658A0770" w14:textId="6C1E3FC0" w:rsidR="005A7EB4" w:rsidRDefault="005A7EB4" w:rsidP="005A7EB4">
      <w:pPr>
        <w:pStyle w:val="ListParagraph"/>
        <w:numPr>
          <w:ilvl w:val="0"/>
          <w:numId w:val="3"/>
        </w:numPr>
      </w:pPr>
      <w:r>
        <w:t>Adjournment</w:t>
      </w:r>
    </w:p>
    <w:p w14:paraId="391F3AD6" w14:textId="48759DD4" w:rsidR="005A7EB4" w:rsidRDefault="005A7EB4" w:rsidP="005A7EB4">
      <w:r>
        <w:tab/>
      </w:r>
      <w:r>
        <w:tab/>
      </w:r>
    </w:p>
    <w:p w14:paraId="7CF8CE82" w14:textId="77777777" w:rsidR="00BB1E0A" w:rsidRDefault="00BB1E0A" w:rsidP="00BB1E0A">
      <w:pPr>
        <w:jc w:val="center"/>
      </w:pPr>
    </w:p>
    <w:sectPr w:rsidR="00BB1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40A9"/>
    <w:multiLevelType w:val="hybridMultilevel"/>
    <w:tmpl w:val="AAECA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7F2057"/>
    <w:multiLevelType w:val="hybridMultilevel"/>
    <w:tmpl w:val="B88C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72BA3"/>
    <w:multiLevelType w:val="hybridMultilevel"/>
    <w:tmpl w:val="8612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140703">
    <w:abstractNumId w:val="2"/>
  </w:num>
  <w:num w:numId="2" w16cid:durableId="1412507201">
    <w:abstractNumId w:val="1"/>
  </w:num>
  <w:num w:numId="3" w16cid:durableId="175146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0A"/>
    <w:rsid w:val="00252948"/>
    <w:rsid w:val="0031084B"/>
    <w:rsid w:val="003A225F"/>
    <w:rsid w:val="003A3BA2"/>
    <w:rsid w:val="005A7EB4"/>
    <w:rsid w:val="00A72CAC"/>
    <w:rsid w:val="00A856F7"/>
    <w:rsid w:val="00B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BC42"/>
  <w15:chartTrackingRefBased/>
  <w15:docId w15:val="{C9012939-5F99-4F93-8EC2-957D85E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Sheppard</dc:creator>
  <cp:keywords/>
  <dc:description/>
  <cp:lastModifiedBy>Jim Sheppard</cp:lastModifiedBy>
  <cp:revision>2</cp:revision>
  <dcterms:created xsi:type="dcterms:W3CDTF">2022-07-22T11:56:00Z</dcterms:created>
  <dcterms:modified xsi:type="dcterms:W3CDTF">2022-07-22T11:56:00Z</dcterms:modified>
</cp:coreProperties>
</file>