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2AE3A832" w:rsidR="00CA4AAE" w:rsidRPr="002C35DB" w:rsidRDefault="00CA4AAE" w:rsidP="00CA4AAE">
      <w:pPr>
        <w:pStyle w:val="Heading1"/>
      </w:pPr>
      <w:r>
        <w:t>Pike County Board</w:t>
      </w:r>
      <w:r w:rsidR="008542D4">
        <w:t xml:space="preserve"> Budget </w:t>
      </w:r>
      <w:r w:rsidR="00E00FF1">
        <w:t>2</w:t>
      </w:r>
    </w:p>
    <w:p w14:paraId="56D74C0E" w14:textId="77777777" w:rsidR="00CA4AAE" w:rsidRPr="007C4C8D" w:rsidRDefault="00E00FF1"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6E34E84" w:rsidR="00CA4AAE" w:rsidRPr="004E227E" w:rsidRDefault="008542D4" w:rsidP="00CA4AAE">
      <w:pPr>
        <w:pStyle w:val="Date"/>
      </w:pPr>
      <w:r>
        <w:t xml:space="preserve">September </w:t>
      </w:r>
      <w:r w:rsidR="00AF3F0C">
        <w:t>22nd</w:t>
      </w:r>
      <w:r>
        <w:t>, 2020</w:t>
      </w:r>
    </w:p>
    <w:p w14:paraId="0034CECE" w14:textId="77777777" w:rsidR="00CA4AAE" w:rsidRPr="00394EF4" w:rsidRDefault="00E00FF1"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3223B76" w:rsidR="00CA4AAE" w:rsidRDefault="00E00FF1"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C21938">
        <w:t>6:30</w:t>
      </w:r>
      <w:r w:rsidR="00CA4AAE">
        <w:t xml:space="preserve"> p.m. in the upper courtroom of the Pike County Courthouse</w:t>
      </w:r>
      <w:r w:rsidR="0084218F">
        <w:t>.</w:t>
      </w:r>
    </w:p>
    <w:p w14:paraId="64324431" w14:textId="6E71EA0F" w:rsidR="006B0E80" w:rsidRDefault="009F68AD" w:rsidP="006B0E80">
      <w:pPr>
        <w:pStyle w:val="ListNumber"/>
      </w:pPr>
      <w:r>
        <w:t>Invocation and Pledge of Allegiance</w:t>
      </w:r>
    </w:p>
    <w:p w14:paraId="25814A2F" w14:textId="232D33CB" w:rsidR="009F68AD" w:rsidRDefault="008542D4" w:rsidP="009F68AD">
      <w:pPr>
        <w:pStyle w:val="ListNumber"/>
        <w:numPr>
          <w:ilvl w:val="0"/>
          <w:numId w:val="0"/>
        </w:numPr>
        <w:ind w:left="173"/>
        <w:rPr>
          <w:b w:val="0"/>
          <w:bCs/>
        </w:rPr>
      </w:pPr>
      <w:r>
        <w:rPr>
          <w:b w:val="0"/>
          <w:bCs/>
        </w:rPr>
        <w:t>Chairman Borrowman</w:t>
      </w:r>
      <w:r w:rsidR="009F68AD">
        <w:rPr>
          <w:b w:val="0"/>
          <w:bCs/>
        </w:rPr>
        <w:t xml:space="preserve"> gave the invocation and led in the Pledge of Allegiance</w:t>
      </w:r>
      <w:r w:rsidR="0084218F">
        <w:rPr>
          <w:b w:val="0"/>
          <w:bCs/>
        </w:rPr>
        <w:t>.</w:t>
      </w:r>
    </w:p>
    <w:p w14:paraId="1828AD6B" w14:textId="078CA49E" w:rsidR="006B0E80" w:rsidRDefault="006B0E80" w:rsidP="006B0E80">
      <w:pPr>
        <w:pStyle w:val="ListNumber"/>
      </w:pPr>
      <w:r>
        <w:t>Roll Call</w:t>
      </w:r>
    </w:p>
    <w:p w14:paraId="3993E3DE" w14:textId="0C3A15E3" w:rsidR="006B0E80" w:rsidRPr="006B0E80" w:rsidRDefault="006B0E80" w:rsidP="006B0E80">
      <w:pPr>
        <w:pStyle w:val="ListNumber"/>
        <w:numPr>
          <w:ilvl w:val="0"/>
          <w:numId w:val="0"/>
        </w:numPr>
        <w:ind w:left="173"/>
        <w:rPr>
          <w:b w:val="0"/>
          <w:bCs/>
        </w:rPr>
      </w:pPr>
      <w:r w:rsidRPr="006B0E80">
        <w:rPr>
          <w:b w:val="0"/>
          <w:bCs/>
        </w:rPr>
        <w:t xml:space="preserve">Members present were </w:t>
      </w:r>
      <w:r>
        <w:rPr>
          <w:b w:val="0"/>
          <w:bCs/>
        </w:rPr>
        <w:t xml:space="preserve">Andy Borrowman, John Birch, Amy Gates, Tom Lewis, Jim Sheppard, and Mark Sprague. Those attending remotely were Rodger Hannel and Mark Mountain. Derek Ross was absent. </w:t>
      </w:r>
    </w:p>
    <w:p w14:paraId="3D43DA37" w14:textId="6039F5EA" w:rsidR="00CA4AAE" w:rsidRPr="00CA4AAE" w:rsidRDefault="00676717" w:rsidP="00CA4AAE">
      <w:pPr>
        <w:pStyle w:val="ListNumber"/>
      </w:pPr>
      <w:r>
        <w:rPr>
          <w:rFonts w:eastAsiaTheme="majorEastAsia"/>
        </w:rPr>
        <w:t>Revolving Loan</w:t>
      </w:r>
    </w:p>
    <w:p w14:paraId="342A62D2" w14:textId="619CA42C" w:rsidR="00CA4AAE" w:rsidRPr="00CA4AAE" w:rsidRDefault="00676717" w:rsidP="00CA4AAE">
      <w:pPr>
        <w:pStyle w:val="ListNumber"/>
        <w:numPr>
          <w:ilvl w:val="0"/>
          <w:numId w:val="0"/>
        </w:numPr>
        <w:ind w:left="173"/>
        <w:rPr>
          <w:b w:val="0"/>
          <w:bCs/>
        </w:rPr>
      </w:pPr>
      <w:r>
        <w:rPr>
          <w:rFonts w:eastAsiaTheme="majorEastAsia"/>
          <w:b w:val="0"/>
          <w:bCs/>
        </w:rPr>
        <w:t xml:space="preserve">Chairman Borrowman and State’s Attorney Zack Boren stated this will be on the Agenda for the full board to consider during closed session. </w:t>
      </w:r>
    </w:p>
    <w:p w14:paraId="69332915" w14:textId="5DCECA3F" w:rsidR="00CA4AAE" w:rsidRPr="00CA4AAE" w:rsidRDefault="00676717" w:rsidP="00CA4AAE">
      <w:pPr>
        <w:pStyle w:val="ListNumber"/>
      </w:pPr>
      <w:r>
        <w:rPr>
          <w:rFonts w:eastAsiaTheme="majorEastAsia"/>
        </w:rPr>
        <w:t xml:space="preserve">Agriculture Committee recommends sending Zoning Ordinance changes to next phase. </w:t>
      </w:r>
    </w:p>
    <w:p w14:paraId="38442F5D" w14:textId="55C517DE" w:rsidR="00CA4AAE" w:rsidRPr="00CA4AAE" w:rsidRDefault="00676717" w:rsidP="00CA4AAE">
      <w:pPr>
        <w:pStyle w:val="ListNumber"/>
        <w:numPr>
          <w:ilvl w:val="0"/>
          <w:numId w:val="0"/>
        </w:numPr>
        <w:ind w:left="173"/>
        <w:rPr>
          <w:b w:val="0"/>
          <w:bCs/>
        </w:rPr>
      </w:pPr>
      <w:r>
        <w:rPr>
          <w:rFonts w:eastAsiaTheme="majorEastAsia"/>
          <w:b w:val="0"/>
          <w:bCs/>
        </w:rPr>
        <w:t xml:space="preserve">Mark Sprague requested that he be given more time on this and for Clerk Roseberry to put it on the Agenda for the full board meeting. </w:t>
      </w:r>
    </w:p>
    <w:p w14:paraId="22062AFA" w14:textId="5B5D1332" w:rsidR="00CA4AAE" w:rsidRDefault="00676717" w:rsidP="00CA4AAE">
      <w:pPr>
        <w:pStyle w:val="ListNumber"/>
      </w:pPr>
      <w:r>
        <w:t xml:space="preserve">Electricity purchase contract for approval. </w:t>
      </w:r>
    </w:p>
    <w:p w14:paraId="78706570" w14:textId="0F578419" w:rsidR="008542D4" w:rsidRDefault="00676717" w:rsidP="009F0457">
      <w:pPr>
        <w:pStyle w:val="ListNumber"/>
        <w:numPr>
          <w:ilvl w:val="0"/>
          <w:numId w:val="0"/>
        </w:numPr>
        <w:ind w:left="173"/>
        <w:rPr>
          <w:b w:val="0"/>
          <w:bCs/>
        </w:rPr>
      </w:pPr>
      <w:r>
        <w:rPr>
          <w:b w:val="0"/>
          <w:bCs/>
        </w:rPr>
        <w:t xml:space="preserve">Electricity rates were presented to the full board on behalf of Brian </w:t>
      </w:r>
      <w:proofErr w:type="spellStart"/>
      <w:r>
        <w:rPr>
          <w:b w:val="0"/>
          <w:bCs/>
        </w:rPr>
        <w:t>Frericks</w:t>
      </w:r>
      <w:proofErr w:type="spellEnd"/>
      <w:r>
        <w:rPr>
          <w:b w:val="0"/>
          <w:bCs/>
        </w:rPr>
        <w:t xml:space="preserve">. After some discussion, Mark Sprague made a motion to enter into a </w:t>
      </w:r>
      <w:proofErr w:type="gramStart"/>
      <w:r>
        <w:rPr>
          <w:b w:val="0"/>
          <w:bCs/>
        </w:rPr>
        <w:t>36 month</w:t>
      </w:r>
      <w:proofErr w:type="gramEnd"/>
      <w:r>
        <w:rPr>
          <w:b w:val="0"/>
          <w:bCs/>
        </w:rPr>
        <w:t xml:space="preserve"> contract with Constellation and to allow Chairman Borrowman to sign the agreement. Mark Mountain seconded. Roll call vote 6-0. Motion passed. </w:t>
      </w:r>
    </w:p>
    <w:p w14:paraId="7199559E" w14:textId="7B4846F4" w:rsidR="008542D4" w:rsidRDefault="00676717" w:rsidP="008542D4">
      <w:pPr>
        <w:pStyle w:val="ListNumber"/>
      </w:pPr>
      <w:r>
        <w:t>FY 2020 Audit Bids</w:t>
      </w:r>
    </w:p>
    <w:p w14:paraId="6FA47BEC" w14:textId="4C76D4E0" w:rsidR="00BB64BC" w:rsidRDefault="00676717" w:rsidP="008542D4">
      <w:pPr>
        <w:pStyle w:val="ListNumber"/>
        <w:numPr>
          <w:ilvl w:val="0"/>
          <w:numId w:val="0"/>
        </w:numPr>
        <w:ind w:left="173"/>
        <w:rPr>
          <w:b w:val="0"/>
          <w:bCs/>
        </w:rPr>
      </w:pPr>
      <w:r>
        <w:rPr>
          <w:b w:val="0"/>
          <w:bCs/>
        </w:rPr>
        <w:t xml:space="preserve">Jim Sheppard gave a summary of the Audit bids received and elaborated on the Finance committee’s recommendation. Rodger Hannel inquired as to if there were multi-year contracts. Jim Sheppard stated that two companies provided multi-year contracts. After much </w:t>
      </w:r>
      <w:r>
        <w:rPr>
          <w:b w:val="0"/>
          <w:bCs/>
        </w:rPr>
        <w:lastRenderedPageBreak/>
        <w:t xml:space="preserve">consideration, Rodger Hannel made a motion to approve WIPFLI for a </w:t>
      </w:r>
      <w:proofErr w:type="gramStart"/>
      <w:r>
        <w:rPr>
          <w:b w:val="0"/>
          <w:bCs/>
        </w:rPr>
        <w:t>5 year</w:t>
      </w:r>
      <w:proofErr w:type="gramEnd"/>
      <w:r>
        <w:rPr>
          <w:b w:val="0"/>
          <w:bCs/>
        </w:rPr>
        <w:t xml:space="preserve"> audit contract. Mark Mountain seconded. Roll call vote 6-0, with Tom Lewis voting present. Motion passed. </w:t>
      </w:r>
    </w:p>
    <w:p w14:paraId="0BB6FD36" w14:textId="14BA7C7D" w:rsidR="00BB64BC" w:rsidRDefault="00676717" w:rsidP="00BB64BC">
      <w:pPr>
        <w:pStyle w:val="ListNumber"/>
      </w:pPr>
      <w:r>
        <w:t>Budget Discussions</w:t>
      </w:r>
    </w:p>
    <w:p w14:paraId="06FD38F9" w14:textId="3B0C83C4" w:rsidR="00BB64BC" w:rsidRDefault="00676717" w:rsidP="00BB64BC">
      <w:pPr>
        <w:pStyle w:val="ListNumber"/>
        <w:numPr>
          <w:ilvl w:val="0"/>
          <w:numId w:val="0"/>
        </w:numPr>
        <w:ind w:left="173"/>
        <w:rPr>
          <w:b w:val="0"/>
          <w:bCs/>
        </w:rPr>
      </w:pPr>
      <w:r>
        <w:rPr>
          <w:b w:val="0"/>
          <w:bCs/>
        </w:rPr>
        <w:t xml:space="preserve">Sheriff David Greenwood presented the budget for the Sheriff’s Department, County Clerk Natalie Roseberry presented the County Clerk budget plus the Special Recorders Fund and Document Storage. Code Hearing and Zoning budgets were also presented. </w:t>
      </w:r>
    </w:p>
    <w:p w14:paraId="134EB580" w14:textId="16758F84" w:rsidR="00BB64BC" w:rsidRDefault="00BB64BC" w:rsidP="00BB64BC">
      <w:pPr>
        <w:pStyle w:val="ListNumber"/>
      </w:pPr>
      <w:r>
        <w:t>New Business</w:t>
      </w:r>
    </w:p>
    <w:p w14:paraId="370F7852" w14:textId="721CC76C" w:rsidR="00BB64BC" w:rsidRDefault="00676717" w:rsidP="00BB64BC">
      <w:pPr>
        <w:pStyle w:val="ListNumber"/>
        <w:numPr>
          <w:ilvl w:val="0"/>
          <w:numId w:val="0"/>
        </w:numPr>
        <w:ind w:left="173"/>
        <w:rPr>
          <w:b w:val="0"/>
          <w:bCs/>
        </w:rPr>
      </w:pPr>
      <w:r>
        <w:rPr>
          <w:b w:val="0"/>
          <w:bCs/>
        </w:rPr>
        <w:t>None</w:t>
      </w:r>
    </w:p>
    <w:p w14:paraId="5A1364C9" w14:textId="2B73D910" w:rsidR="00BB64BC" w:rsidRDefault="00BB64BC" w:rsidP="00BB64BC">
      <w:pPr>
        <w:pStyle w:val="ListNumber"/>
      </w:pPr>
      <w:r>
        <w:t>Old Business</w:t>
      </w:r>
    </w:p>
    <w:p w14:paraId="3A04A99D" w14:textId="713009C5" w:rsidR="00676717" w:rsidRDefault="00676717" w:rsidP="00676717">
      <w:pPr>
        <w:pStyle w:val="ListNumber"/>
        <w:numPr>
          <w:ilvl w:val="0"/>
          <w:numId w:val="0"/>
        </w:numPr>
        <w:ind w:left="173"/>
        <w:rPr>
          <w:b w:val="0"/>
          <w:bCs/>
        </w:rPr>
      </w:pPr>
      <w:r>
        <w:rPr>
          <w:b w:val="0"/>
          <w:bCs/>
        </w:rPr>
        <w:t xml:space="preserve">Pike County Clerk, Natalie Roseberry, asked to be approved to apply for a grant through the Center for Technology and Civics as part of the CARES funding. Amy Gates made a motion to approve, seconded by John Birch. Roll call vote, 7-0. Motion passed. </w:t>
      </w:r>
    </w:p>
    <w:p w14:paraId="165AF88E" w14:textId="5FEBB949" w:rsidR="00BB64BC" w:rsidRDefault="00BB64BC" w:rsidP="00BB64BC">
      <w:pPr>
        <w:pStyle w:val="ListNumber"/>
        <w:numPr>
          <w:ilvl w:val="0"/>
          <w:numId w:val="0"/>
        </w:numPr>
        <w:ind w:left="173"/>
        <w:rPr>
          <w:b w:val="0"/>
          <w:bCs/>
        </w:rPr>
      </w:pPr>
    </w:p>
    <w:p w14:paraId="5EDD42A2" w14:textId="1786E88D" w:rsidR="00BB64BC" w:rsidRDefault="00BB64BC" w:rsidP="00BB64BC">
      <w:pPr>
        <w:pStyle w:val="ListNumber"/>
      </w:pPr>
      <w:r>
        <w:t>Adjournment</w:t>
      </w:r>
    </w:p>
    <w:p w14:paraId="2D941B0D" w14:textId="73515C10" w:rsidR="00BB64BC" w:rsidRPr="00BB64BC" w:rsidRDefault="00BB64BC" w:rsidP="00BB64BC">
      <w:pPr>
        <w:pStyle w:val="ListNumber"/>
        <w:numPr>
          <w:ilvl w:val="0"/>
          <w:numId w:val="0"/>
        </w:numPr>
        <w:ind w:left="173"/>
        <w:rPr>
          <w:b w:val="0"/>
          <w:bCs/>
        </w:rPr>
      </w:pPr>
      <w:r>
        <w:rPr>
          <w:b w:val="0"/>
          <w:bCs/>
        </w:rPr>
        <w:t xml:space="preserve">Motion to adjourn made by </w:t>
      </w:r>
      <w:r w:rsidR="00953D31">
        <w:rPr>
          <w:b w:val="0"/>
          <w:bCs/>
        </w:rPr>
        <w:t>Amy Gates</w:t>
      </w:r>
      <w:r>
        <w:rPr>
          <w:b w:val="0"/>
          <w:bCs/>
        </w:rPr>
        <w:t xml:space="preserve">, seconded by John Birch. Voice vote </w:t>
      </w:r>
      <w:r w:rsidR="00953D31">
        <w:rPr>
          <w:b w:val="0"/>
          <w:bCs/>
        </w:rPr>
        <w:t>7</w:t>
      </w:r>
      <w:r>
        <w:rPr>
          <w:b w:val="0"/>
          <w:bCs/>
        </w:rPr>
        <w:t xml:space="preserve">-0. Motion adjourned at </w:t>
      </w:r>
      <w:r w:rsidR="00953D31">
        <w:rPr>
          <w:b w:val="0"/>
          <w:bCs/>
        </w:rPr>
        <w:t>7</w:t>
      </w:r>
      <w:r>
        <w:rPr>
          <w:b w:val="0"/>
          <w:bCs/>
        </w:rPr>
        <w:t>:5</w:t>
      </w:r>
      <w:r w:rsidR="00953D31">
        <w:rPr>
          <w:b w:val="0"/>
          <w:bCs/>
        </w:rPr>
        <w:t xml:space="preserve">6 </w:t>
      </w:r>
      <w:r>
        <w:rPr>
          <w:b w:val="0"/>
          <w:bCs/>
        </w:rPr>
        <w:t>p.m.</w:t>
      </w:r>
    </w:p>
    <w:p w14:paraId="4E798C87" w14:textId="2ACCD41E" w:rsidR="00EB0BB4" w:rsidRDefault="00EB0BB4" w:rsidP="008542D4">
      <w:pPr>
        <w:pStyle w:val="ListNumber"/>
        <w:numPr>
          <w:ilvl w:val="0"/>
          <w:numId w:val="0"/>
        </w:numPr>
        <w:rPr>
          <w:b w:val="0"/>
          <w:bCs/>
        </w:rPr>
      </w:pPr>
    </w:p>
    <w:p w14:paraId="2D09FEDF" w14:textId="73836D8D" w:rsidR="00EB0BB4" w:rsidRDefault="00EB0BB4" w:rsidP="00E02847">
      <w:pPr>
        <w:pStyle w:val="ListNumber"/>
        <w:numPr>
          <w:ilvl w:val="0"/>
          <w:numId w:val="0"/>
        </w:numPr>
        <w:ind w:left="173"/>
        <w:rPr>
          <w:b w:val="0"/>
          <w:bCs/>
        </w:rPr>
      </w:pPr>
    </w:p>
    <w:p w14:paraId="140EB170" w14:textId="12B9C8DE" w:rsidR="00EB0BB4" w:rsidRDefault="00EB0BB4" w:rsidP="00E02847">
      <w:pPr>
        <w:pStyle w:val="ListNumber"/>
        <w:numPr>
          <w:ilvl w:val="0"/>
          <w:numId w:val="0"/>
        </w:numPr>
        <w:ind w:left="173"/>
        <w:rPr>
          <w:b w:val="0"/>
          <w:bCs/>
        </w:rPr>
      </w:pPr>
    </w:p>
    <w:p w14:paraId="7C5BA272" w14:textId="6273D949" w:rsidR="00EB0BB4" w:rsidRDefault="00EB0BB4" w:rsidP="00E02847">
      <w:pPr>
        <w:pStyle w:val="ListNumber"/>
        <w:numPr>
          <w:ilvl w:val="0"/>
          <w:numId w:val="0"/>
        </w:numPr>
        <w:ind w:left="173"/>
        <w:rPr>
          <w:b w:val="0"/>
          <w:bCs/>
        </w:rPr>
      </w:pP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1E5586E2"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7"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338F"/>
    <w:rsid w:val="00044491"/>
    <w:rsid w:val="000452B5"/>
    <w:rsid w:val="000647BA"/>
    <w:rsid w:val="00083A42"/>
    <w:rsid w:val="000A3E59"/>
    <w:rsid w:val="000B5502"/>
    <w:rsid w:val="000E2C34"/>
    <w:rsid w:val="000F5E1C"/>
    <w:rsid w:val="0010231F"/>
    <w:rsid w:val="00120F79"/>
    <w:rsid w:val="0013217A"/>
    <w:rsid w:val="00145147"/>
    <w:rsid w:val="00153B2B"/>
    <w:rsid w:val="001570EC"/>
    <w:rsid w:val="001865C1"/>
    <w:rsid w:val="001975DD"/>
    <w:rsid w:val="001A4D87"/>
    <w:rsid w:val="001A785A"/>
    <w:rsid w:val="001B6DF5"/>
    <w:rsid w:val="001E3629"/>
    <w:rsid w:val="0021034B"/>
    <w:rsid w:val="00215E64"/>
    <w:rsid w:val="0023214E"/>
    <w:rsid w:val="002405A7"/>
    <w:rsid w:val="00246B82"/>
    <w:rsid w:val="00255A20"/>
    <w:rsid w:val="002A00C0"/>
    <w:rsid w:val="002A0A5F"/>
    <w:rsid w:val="002B36F7"/>
    <w:rsid w:val="002B688B"/>
    <w:rsid w:val="002C71F8"/>
    <w:rsid w:val="002E334A"/>
    <w:rsid w:val="00312133"/>
    <w:rsid w:val="00332899"/>
    <w:rsid w:val="0033742B"/>
    <w:rsid w:val="003A57AC"/>
    <w:rsid w:val="003B3994"/>
    <w:rsid w:val="003C12EA"/>
    <w:rsid w:val="004054FB"/>
    <w:rsid w:val="00414316"/>
    <w:rsid w:val="004E0E48"/>
    <w:rsid w:val="004F16D9"/>
    <w:rsid w:val="0053164B"/>
    <w:rsid w:val="005400C1"/>
    <w:rsid w:val="005A08DA"/>
    <w:rsid w:val="005A7FB9"/>
    <w:rsid w:val="005B7FBB"/>
    <w:rsid w:val="005F6D51"/>
    <w:rsid w:val="00616735"/>
    <w:rsid w:val="00616FAC"/>
    <w:rsid w:val="00652261"/>
    <w:rsid w:val="00660F3D"/>
    <w:rsid w:val="00676717"/>
    <w:rsid w:val="00682850"/>
    <w:rsid w:val="00682BDD"/>
    <w:rsid w:val="00687B7E"/>
    <w:rsid w:val="006B0E80"/>
    <w:rsid w:val="006B25F6"/>
    <w:rsid w:val="00764266"/>
    <w:rsid w:val="007B69DE"/>
    <w:rsid w:val="00812ADC"/>
    <w:rsid w:val="00825842"/>
    <w:rsid w:val="0084218F"/>
    <w:rsid w:val="00850CD2"/>
    <w:rsid w:val="008542D4"/>
    <w:rsid w:val="0086200F"/>
    <w:rsid w:val="00881A2E"/>
    <w:rsid w:val="008A0181"/>
    <w:rsid w:val="008C2C87"/>
    <w:rsid w:val="00953D31"/>
    <w:rsid w:val="009662B9"/>
    <w:rsid w:val="00985C35"/>
    <w:rsid w:val="009869DD"/>
    <w:rsid w:val="009928B1"/>
    <w:rsid w:val="009E3436"/>
    <w:rsid w:val="009F0457"/>
    <w:rsid w:val="009F526A"/>
    <w:rsid w:val="009F68AD"/>
    <w:rsid w:val="009F7396"/>
    <w:rsid w:val="00AA0444"/>
    <w:rsid w:val="00AA6C76"/>
    <w:rsid w:val="00AC770A"/>
    <w:rsid w:val="00AF3F0C"/>
    <w:rsid w:val="00B06367"/>
    <w:rsid w:val="00B45BD5"/>
    <w:rsid w:val="00BB64BC"/>
    <w:rsid w:val="00BD1901"/>
    <w:rsid w:val="00C21938"/>
    <w:rsid w:val="00C27709"/>
    <w:rsid w:val="00C4221F"/>
    <w:rsid w:val="00C72812"/>
    <w:rsid w:val="00C779D3"/>
    <w:rsid w:val="00C953C6"/>
    <w:rsid w:val="00CA4AAE"/>
    <w:rsid w:val="00CF0321"/>
    <w:rsid w:val="00D01863"/>
    <w:rsid w:val="00D07579"/>
    <w:rsid w:val="00D27398"/>
    <w:rsid w:val="00DC4CFF"/>
    <w:rsid w:val="00DC540F"/>
    <w:rsid w:val="00E00FF1"/>
    <w:rsid w:val="00E02847"/>
    <w:rsid w:val="00E66B47"/>
    <w:rsid w:val="00E72CA4"/>
    <w:rsid w:val="00E85831"/>
    <w:rsid w:val="00E9564D"/>
    <w:rsid w:val="00EB0BB4"/>
    <w:rsid w:val="00ED140E"/>
    <w:rsid w:val="00F05E48"/>
    <w:rsid w:val="00F2023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64FCA"/>
    <w:rsid w:val="004B0223"/>
    <w:rsid w:val="004E46FC"/>
    <w:rsid w:val="004E7342"/>
    <w:rsid w:val="00607914"/>
    <w:rsid w:val="00947482"/>
    <w:rsid w:val="009C3DFE"/>
    <w:rsid w:val="00C205B3"/>
    <w:rsid w:val="00E55613"/>
    <w:rsid w:val="00E7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4</cp:revision>
  <cp:lastPrinted>2020-09-28T20:47:00Z</cp:lastPrinted>
  <dcterms:created xsi:type="dcterms:W3CDTF">2020-09-28T19:26:00Z</dcterms:created>
  <dcterms:modified xsi:type="dcterms:W3CDTF">2020-09-28T20:48:00Z</dcterms:modified>
</cp:coreProperties>
</file>