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307E" w14:textId="09D88A67" w:rsidR="00CA4AAE" w:rsidRPr="002C35DB" w:rsidRDefault="00CA4AAE" w:rsidP="00CA4AAE">
      <w:pPr>
        <w:pStyle w:val="Heading1"/>
      </w:pPr>
      <w:r>
        <w:t>Pike County Board</w:t>
      </w:r>
      <w:r w:rsidR="008542D4">
        <w:t xml:space="preserve"> Budget 1</w:t>
      </w:r>
    </w:p>
    <w:p w14:paraId="56D74C0E" w14:textId="77777777" w:rsidR="00CA4AAE" w:rsidRPr="007C4C8D" w:rsidRDefault="00C21938"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567D9513" w:rsidR="00CA4AAE" w:rsidRPr="004E227E" w:rsidRDefault="008542D4" w:rsidP="00CA4AAE">
      <w:pPr>
        <w:pStyle w:val="Date"/>
      </w:pPr>
      <w:r>
        <w:t>September 15</w:t>
      </w:r>
      <w:r w:rsidRPr="008542D4">
        <w:rPr>
          <w:vertAlign w:val="superscript"/>
        </w:rPr>
        <w:t>th</w:t>
      </w:r>
      <w:r>
        <w:t>, 2020</w:t>
      </w:r>
    </w:p>
    <w:p w14:paraId="0034CECE" w14:textId="77777777" w:rsidR="00CA4AAE" w:rsidRPr="00394EF4" w:rsidRDefault="00C21938"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63223B76" w:rsidR="00CA4AAE" w:rsidRDefault="00C21938"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Chairman Andy Borrowman</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w:t>
      </w:r>
      <w:r>
        <w:t>6:30</w:t>
      </w:r>
      <w:r w:rsidR="00CA4AAE">
        <w:t xml:space="preserve"> p.m. in the upper courtroom of the Pike County Courthouse</w:t>
      </w:r>
      <w:r w:rsidR="0084218F">
        <w:t>.</w:t>
      </w:r>
    </w:p>
    <w:p w14:paraId="48B75BA6" w14:textId="208EE8AF" w:rsidR="00CA4AAE" w:rsidRDefault="009F68AD" w:rsidP="00CA4AAE">
      <w:pPr>
        <w:pStyle w:val="ListNumber"/>
      </w:pPr>
      <w:r>
        <w:t>Invocation and Pledge of Allegiance</w:t>
      </w:r>
    </w:p>
    <w:p w14:paraId="25814A2F" w14:textId="4AEFF5BC" w:rsidR="009F68AD" w:rsidRPr="009F68AD" w:rsidRDefault="008542D4" w:rsidP="009F68AD">
      <w:pPr>
        <w:pStyle w:val="ListNumber"/>
        <w:numPr>
          <w:ilvl w:val="0"/>
          <w:numId w:val="0"/>
        </w:numPr>
        <w:ind w:left="173"/>
        <w:rPr>
          <w:b w:val="0"/>
          <w:bCs/>
        </w:rPr>
      </w:pPr>
      <w:r>
        <w:rPr>
          <w:b w:val="0"/>
          <w:bCs/>
        </w:rPr>
        <w:t>Chairman Borrowman</w:t>
      </w:r>
      <w:r w:rsidR="009F68AD">
        <w:rPr>
          <w:b w:val="0"/>
          <w:bCs/>
        </w:rPr>
        <w:t xml:space="preserve"> gave the invocation and 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2D6CF0C2"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Andy Borrowman, </w:t>
      </w:r>
      <w:r w:rsidR="009F68AD">
        <w:rPr>
          <w:rFonts w:eastAsiaTheme="majorEastAsia"/>
          <w:b w:val="0"/>
          <w:bCs/>
        </w:rPr>
        <w:t xml:space="preserve">John Birch, </w:t>
      </w:r>
      <w:r w:rsidR="008542D4">
        <w:rPr>
          <w:rFonts w:eastAsiaTheme="majorEastAsia"/>
          <w:b w:val="0"/>
          <w:bCs/>
        </w:rPr>
        <w:t xml:space="preserve">Tim Lewis, Jim Sheppard, and Mark Sprague. Members attending remotely were Amy Gates, Rodger Hannel, Mark Mountain, and Derek Ross. </w:t>
      </w:r>
    </w:p>
    <w:p w14:paraId="69332915" w14:textId="77B5AF45" w:rsidR="00CA4AAE" w:rsidRPr="00CA4AAE" w:rsidRDefault="008542D4" w:rsidP="00CA4AAE">
      <w:pPr>
        <w:pStyle w:val="ListNumber"/>
      </w:pPr>
      <w:r>
        <w:rPr>
          <w:rFonts w:eastAsiaTheme="majorEastAsia"/>
        </w:rPr>
        <w:t>Budget Discussions</w:t>
      </w:r>
    </w:p>
    <w:p w14:paraId="38442F5D" w14:textId="55016E88" w:rsidR="00CA4AAE" w:rsidRPr="00CA4AAE" w:rsidRDefault="008542D4" w:rsidP="00CA4AAE">
      <w:pPr>
        <w:pStyle w:val="ListNumber"/>
        <w:numPr>
          <w:ilvl w:val="0"/>
          <w:numId w:val="0"/>
        </w:numPr>
        <w:ind w:left="173"/>
        <w:rPr>
          <w:b w:val="0"/>
          <w:bCs/>
        </w:rPr>
      </w:pPr>
      <w:r>
        <w:rPr>
          <w:rFonts w:eastAsiaTheme="majorEastAsia"/>
          <w:b w:val="0"/>
          <w:bCs/>
        </w:rPr>
        <w:t>Budgets discussed and presented were Chris Johnson, Pike County Highway Department. Bryce Gleckler, Circuit Clerk, Zack Boren, Pike County State’s Attorney, Scott Syrcle, Treasurer, Public Defender, Retirement fund, Mental Health Fund, Insurance fund.</w:t>
      </w:r>
    </w:p>
    <w:p w14:paraId="22062AFA" w14:textId="591AEC43" w:rsidR="00CA4AAE" w:rsidRDefault="008542D4" w:rsidP="00CA4AAE">
      <w:pPr>
        <w:pStyle w:val="ListNumber"/>
      </w:pPr>
      <w:r>
        <w:t>Discussion of Billing Departments for HRA claims and HSA Contributions</w:t>
      </w:r>
    </w:p>
    <w:p w14:paraId="58DA8F79" w14:textId="5977A316" w:rsidR="009F0457" w:rsidRDefault="008542D4" w:rsidP="009F0457">
      <w:pPr>
        <w:pStyle w:val="ListNumber"/>
        <w:numPr>
          <w:ilvl w:val="0"/>
          <w:numId w:val="0"/>
        </w:numPr>
        <w:ind w:left="173"/>
        <w:rPr>
          <w:b w:val="0"/>
          <w:bCs/>
        </w:rPr>
      </w:pPr>
      <w:r>
        <w:rPr>
          <w:b w:val="0"/>
          <w:bCs/>
        </w:rPr>
        <w:t>Discussions regarding both parts to the county insurance were discussed. Jim Sheppard went over current costs and projected costs. Derek Ross stated that the county joined the hope trust in January of 2017 and was self-insured prior. He stated the increase in 2019 was 4-5%.</w:t>
      </w:r>
      <w:r w:rsidR="00BB64BC">
        <w:rPr>
          <w:b w:val="0"/>
          <w:bCs/>
        </w:rPr>
        <w:t xml:space="preserve"> Derek expressed concerns over the rate increases.</w:t>
      </w:r>
    </w:p>
    <w:p w14:paraId="6D659167" w14:textId="0B13249E" w:rsidR="008542D4" w:rsidRDefault="008542D4" w:rsidP="009F0457">
      <w:pPr>
        <w:pStyle w:val="ListNumber"/>
        <w:numPr>
          <w:ilvl w:val="0"/>
          <w:numId w:val="0"/>
        </w:numPr>
        <w:ind w:left="173"/>
        <w:rPr>
          <w:b w:val="0"/>
          <w:bCs/>
        </w:rPr>
      </w:pPr>
      <w:r>
        <w:rPr>
          <w:b w:val="0"/>
          <w:bCs/>
        </w:rPr>
        <w:t xml:space="preserve">Jim Sheppard stated that next may the county could bid out insurance and the 150 per month HSA contribution could be discussed that is paid by the general fund. </w:t>
      </w:r>
    </w:p>
    <w:p w14:paraId="78706570" w14:textId="54AFA6A8" w:rsidR="008542D4" w:rsidRDefault="008542D4" w:rsidP="009F0457">
      <w:pPr>
        <w:pStyle w:val="ListNumber"/>
        <w:numPr>
          <w:ilvl w:val="0"/>
          <w:numId w:val="0"/>
        </w:numPr>
        <w:ind w:left="173"/>
        <w:rPr>
          <w:b w:val="0"/>
          <w:bCs/>
        </w:rPr>
      </w:pPr>
      <w:r>
        <w:rPr>
          <w:b w:val="0"/>
          <w:bCs/>
        </w:rPr>
        <w:t>This will be addressed at the full County Board meeting on September 28</w:t>
      </w:r>
      <w:r w:rsidRPr="008542D4">
        <w:rPr>
          <w:b w:val="0"/>
          <w:bCs/>
          <w:vertAlign w:val="superscript"/>
        </w:rPr>
        <w:t>th</w:t>
      </w:r>
      <w:r>
        <w:rPr>
          <w:b w:val="0"/>
          <w:bCs/>
        </w:rPr>
        <w:t>, 2020.</w:t>
      </w:r>
    </w:p>
    <w:p w14:paraId="7199559E" w14:textId="06BDEAC9" w:rsidR="008542D4" w:rsidRDefault="008542D4" w:rsidP="008542D4">
      <w:pPr>
        <w:pStyle w:val="ListNumber"/>
      </w:pPr>
      <w:r>
        <w:t>Adoption of coverage plans for Calendar year 2021</w:t>
      </w:r>
    </w:p>
    <w:p w14:paraId="3EE4D23F" w14:textId="0B845B05" w:rsidR="008542D4" w:rsidRDefault="008542D4" w:rsidP="008542D4">
      <w:pPr>
        <w:pStyle w:val="ListNumber"/>
        <w:numPr>
          <w:ilvl w:val="0"/>
          <w:numId w:val="0"/>
        </w:numPr>
        <w:ind w:left="173"/>
        <w:rPr>
          <w:b w:val="0"/>
          <w:bCs/>
        </w:rPr>
      </w:pPr>
      <w:r>
        <w:rPr>
          <w:b w:val="0"/>
          <w:bCs/>
        </w:rPr>
        <w:t xml:space="preserve">Jim Sheppard gave a </w:t>
      </w:r>
      <w:r w:rsidR="00BB64BC">
        <w:rPr>
          <w:b w:val="0"/>
          <w:bCs/>
        </w:rPr>
        <w:t xml:space="preserve">summary of the available plans and members of the board questioned how many employees were enrolled in the current offered plans. Jim Sheppard stated he would supply those figures prior to next board meeting. </w:t>
      </w:r>
    </w:p>
    <w:p w14:paraId="6FA47BEC" w14:textId="712AA2DD" w:rsidR="00BB64BC" w:rsidRDefault="00BB64BC" w:rsidP="008542D4">
      <w:pPr>
        <w:pStyle w:val="ListNumber"/>
        <w:numPr>
          <w:ilvl w:val="0"/>
          <w:numId w:val="0"/>
        </w:numPr>
        <w:ind w:left="173"/>
        <w:rPr>
          <w:b w:val="0"/>
          <w:bCs/>
        </w:rPr>
      </w:pPr>
      <w:r>
        <w:rPr>
          <w:b w:val="0"/>
          <w:bCs/>
        </w:rPr>
        <w:lastRenderedPageBreak/>
        <w:t>This will be addressed at the full County Board meeting on September 28</w:t>
      </w:r>
      <w:r w:rsidRPr="00BB64BC">
        <w:rPr>
          <w:b w:val="0"/>
          <w:bCs/>
          <w:vertAlign w:val="superscript"/>
        </w:rPr>
        <w:t>th</w:t>
      </w:r>
      <w:r>
        <w:rPr>
          <w:b w:val="0"/>
          <w:bCs/>
        </w:rPr>
        <w:t>, 2020.</w:t>
      </w:r>
    </w:p>
    <w:p w14:paraId="0BB6FD36" w14:textId="055328AD" w:rsidR="00BB64BC" w:rsidRDefault="00BB64BC" w:rsidP="00BB64BC">
      <w:pPr>
        <w:pStyle w:val="ListNumber"/>
      </w:pPr>
      <w:r>
        <w:t>Discussion of Employee Rates for 2021</w:t>
      </w:r>
    </w:p>
    <w:p w14:paraId="624C306A" w14:textId="632469D7" w:rsidR="00BB64BC" w:rsidRDefault="00BB64BC" w:rsidP="00BB64BC">
      <w:pPr>
        <w:pStyle w:val="ListNumber"/>
        <w:numPr>
          <w:ilvl w:val="0"/>
          <w:numId w:val="0"/>
        </w:numPr>
        <w:ind w:left="173"/>
        <w:rPr>
          <w:b w:val="0"/>
          <w:bCs/>
        </w:rPr>
      </w:pPr>
      <w:r>
        <w:rPr>
          <w:b w:val="0"/>
          <w:bCs/>
        </w:rPr>
        <w:t xml:space="preserve">Jim Sheppard provided a tentative amount that the plans would cost the employees. He stated that due to the FOP contract, the union members in the Sheriff’s Department can only have a set increase. </w:t>
      </w:r>
    </w:p>
    <w:p w14:paraId="06FD38F9" w14:textId="3D0210E3" w:rsidR="00BB64BC" w:rsidRDefault="00BB64BC" w:rsidP="00BB64BC">
      <w:pPr>
        <w:pStyle w:val="ListNumber"/>
        <w:numPr>
          <w:ilvl w:val="0"/>
          <w:numId w:val="0"/>
        </w:numPr>
        <w:ind w:left="173"/>
        <w:rPr>
          <w:b w:val="0"/>
          <w:bCs/>
        </w:rPr>
      </w:pPr>
      <w:r>
        <w:rPr>
          <w:b w:val="0"/>
          <w:bCs/>
        </w:rPr>
        <w:t xml:space="preserve">Budget deficits were discussed, and suggestions were made to either increase revenue or decrease expenses. Options were addressed to start charging the City of Pittsfield for dispatching, becoming more aggressive on fines, and possible layoffs. Chairman Borrowman stated 3 departments furloughed when the county requested it and saved the county $25,431.00. A forced furlough might have to occur. </w:t>
      </w:r>
    </w:p>
    <w:p w14:paraId="134EB580" w14:textId="16758F84" w:rsidR="00BB64BC" w:rsidRDefault="00BB64BC" w:rsidP="00BB64BC">
      <w:pPr>
        <w:pStyle w:val="ListNumber"/>
      </w:pPr>
      <w:r>
        <w:t>New Business</w:t>
      </w:r>
    </w:p>
    <w:p w14:paraId="370F7852" w14:textId="2A5D585B" w:rsidR="00BB64BC" w:rsidRDefault="00BB64BC" w:rsidP="00BB64BC">
      <w:pPr>
        <w:pStyle w:val="ListNumber"/>
        <w:numPr>
          <w:ilvl w:val="0"/>
          <w:numId w:val="0"/>
        </w:numPr>
        <w:ind w:left="173"/>
        <w:rPr>
          <w:b w:val="0"/>
          <w:bCs/>
        </w:rPr>
      </w:pPr>
      <w:r w:rsidRPr="00BB64BC">
        <w:rPr>
          <w:b w:val="0"/>
          <w:bCs/>
        </w:rPr>
        <w:t>None</w:t>
      </w:r>
    </w:p>
    <w:p w14:paraId="5A1364C9" w14:textId="2B73D910" w:rsidR="00BB64BC" w:rsidRDefault="00BB64BC" w:rsidP="00BB64BC">
      <w:pPr>
        <w:pStyle w:val="ListNumber"/>
      </w:pPr>
      <w:r>
        <w:t>Old Business</w:t>
      </w:r>
    </w:p>
    <w:p w14:paraId="165AF88E" w14:textId="558EB5B2" w:rsidR="00BB64BC" w:rsidRDefault="00BB64BC" w:rsidP="00BB64BC">
      <w:pPr>
        <w:pStyle w:val="ListNumber"/>
        <w:numPr>
          <w:ilvl w:val="0"/>
          <w:numId w:val="0"/>
        </w:numPr>
        <w:ind w:left="173"/>
        <w:rPr>
          <w:b w:val="0"/>
          <w:bCs/>
        </w:rPr>
      </w:pPr>
      <w:r>
        <w:rPr>
          <w:b w:val="0"/>
          <w:bCs/>
        </w:rPr>
        <w:t>None</w:t>
      </w:r>
    </w:p>
    <w:p w14:paraId="5EDD42A2" w14:textId="1786E88D" w:rsidR="00BB64BC" w:rsidRDefault="00BB64BC" w:rsidP="00BB64BC">
      <w:pPr>
        <w:pStyle w:val="ListNumber"/>
      </w:pPr>
      <w:r>
        <w:t>Adjournment</w:t>
      </w:r>
    </w:p>
    <w:p w14:paraId="2D941B0D" w14:textId="4CC4DF7B" w:rsidR="00BB64BC" w:rsidRPr="00BB64BC" w:rsidRDefault="00BB64BC" w:rsidP="00BB64BC">
      <w:pPr>
        <w:pStyle w:val="ListNumber"/>
        <w:numPr>
          <w:ilvl w:val="0"/>
          <w:numId w:val="0"/>
        </w:numPr>
        <w:ind w:left="173"/>
        <w:rPr>
          <w:b w:val="0"/>
          <w:bCs/>
        </w:rPr>
      </w:pPr>
      <w:r>
        <w:rPr>
          <w:b w:val="0"/>
          <w:bCs/>
        </w:rPr>
        <w:t>Motion to adjourn made by Mark Sprague, seconded by John Birch. Voice vote 8-0. Motion adjourned at 8:54 p.m.</w:t>
      </w:r>
    </w:p>
    <w:p w14:paraId="4E798C87" w14:textId="2ACCD41E" w:rsidR="00EB0BB4" w:rsidRDefault="00EB0BB4" w:rsidP="008542D4">
      <w:pPr>
        <w:pStyle w:val="ListNumber"/>
        <w:numPr>
          <w:ilvl w:val="0"/>
          <w:numId w:val="0"/>
        </w:numPr>
        <w:rPr>
          <w:b w:val="0"/>
          <w:bCs/>
        </w:rPr>
      </w:pPr>
    </w:p>
    <w:p w14:paraId="2D09FEDF" w14:textId="73836D8D" w:rsidR="00EB0BB4" w:rsidRDefault="00EB0BB4" w:rsidP="00E02847">
      <w:pPr>
        <w:pStyle w:val="ListNumber"/>
        <w:numPr>
          <w:ilvl w:val="0"/>
          <w:numId w:val="0"/>
        </w:numPr>
        <w:ind w:left="173"/>
        <w:rPr>
          <w:b w:val="0"/>
          <w:bCs/>
        </w:rPr>
      </w:pPr>
    </w:p>
    <w:p w14:paraId="140EB170" w14:textId="12B9C8DE" w:rsidR="00EB0BB4" w:rsidRDefault="00EB0BB4" w:rsidP="00E02847">
      <w:pPr>
        <w:pStyle w:val="ListNumber"/>
        <w:numPr>
          <w:ilvl w:val="0"/>
          <w:numId w:val="0"/>
        </w:numPr>
        <w:ind w:left="173"/>
        <w:rPr>
          <w:b w:val="0"/>
          <w:bCs/>
        </w:rPr>
      </w:pPr>
    </w:p>
    <w:p w14:paraId="7C5BA272" w14:textId="6273D949" w:rsidR="00EB0BB4" w:rsidRDefault="00EB0BB4" w:rsidP="00E02847">
      <w:pPr>
        <w:pStyle w:val="ListNumber"/>
        <w:numPr>
          <w:ilvl w:val="0"/>
          <w:numId w:val="0"/>
        </w:numPr>
        <w:ind w:left="173"/>
        <w:rPr>
          <w:b w:val="0"/>
          <w:bCs/>
        </w:rPr>
      </w:pPr>
    </w:p>
    <w:p w14:paraId="1163B8B0" w14:textId="39B0F262" w:rsidR="00EB0BB4" w:rsidRDefault="00EB0BB4" w:rsidP="00E02847">
      <w:pPr>
        <w:pStyle w:val="ListNumber"/>
        <w:numPr>
          <w:ilvl w:val="0"/>
          <w:numId w:val="0"/>
        </w:numPr>
        <w:ind w:left="173"/>
        <w:rPr>
          <w:b w:val="0"/>
          <w:bCs/>
        </w:rPr>
      </w:pPr>
    </w:p>
    <w:p w14:paraId="544F6727" w14:textId="05351CF0" w:rsidR="00EB0BB4" w:rsidRDefault="00EB0BB4" w:rsidP="00E02847">
      <w:pPr>
        <w:pStyle w:val="ListNumber"/>
        <w:numPr>
          <w:ilvl w:val="0"/>
          <w:numId w:val="0"/>
        </w:numPr>
        <w:ind w:left="173"/>
        <w:rPr>
          <w:b w:val="0"/>
          <w:bCs/>
        </w:rPr>
      </w:pPr>
    </w:p>
    <w:p w14:paraId="61A3C787" w14:textId="632A638D" w:rsidR="00EB0BB4" w:rsidRDefault="00EB0BB4" w:rsidP="00E02847">
      <w:pPr>
        <w:pStyle w:val="ListNumber"/>
        <w:numPr>
          <w:ilvl w:val="0"/>
          <w:numId w:val="0"/>
        </w:numPr>
        <w:ind w:left="173"/>
        <w:rPr>
          <w:b w:val="0"/>
          <w:bCs/>
        </w:rPr>
      </w:pPr>
    </w:p>
    <w:p w14:paraId="6C3A0C6F" w14:textId="09FBF3F7" w:rsidR="00EB0BB4" w:rsidRDefault="00EB0BB4" w:rsidP="00E02847">
      <w:pPr>
        <w:pStyle w:val="ListNumber"/>
        <w:numPr>
          <w:ilvl w:val="0"/>
          <w:numId w:val="0"/>
        </w:numPr>
        <w:ind w:left="173"/>
        <w:rPr>
          <w:b w:val="0"/>
          <w:bCs/>
        </w:rPr>
      </w:pPr>
    </w:p>
    <w:p w14:paraId="21CB051A" w14:textId="048F7D08" w:rsidR="00EB0BB4" w:rsidRDefault="00EB0BB4" w:rsidP="00E02847">
      <w:pPr>
        <w:pStyle w:val="ListNumber"/>
        <w:numPr>
          <w:ilvl w:val="0"/>
          <w:numId w:val="0"/>
        </w:numPr>
        <w:ind w:left="173"/>
        <w:rPr>
          <w:b w:val="0"/>
          <w:bCs/>
        </w:rPr>
      </w:pPr>
    </w:p>
    <w:p w14:paraId="0FBC536E" w14:textId="46D96D4A" w:rsidR="00EB0BB4" w:rsidRDefault="00EB0BB4" w:rsidP="00E02847">
      <w:pPr>
        <w:pStyle w:val="ListNumber"/>
        <w:numPr>
          <w:ilvl w:val="0"/>
          <w:numId w:val="0"/>
        </w:numPr>
        <w:ind w:left="173"/>
        <w:rPr>
          <w:b w:val="0"/>
          <w:bCs/>
        </w:rPr>
      </w:pPr>
    </w:p>
    <w:p w14:paraId="7BA4D20F" w14:textId="1E5586E2" w:rsidR="00F05E48" w:rsidRDefault="00F05E48" w:rsidP="005400C1">
      <w:pPr>
        <w:ind w:left="0"/>
      </w:pPr>
    </w:p>
    <w:sectPr w:rsidR="00F0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41" style="width:9pt;height:9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2338F"/>
    <w:rsid w:val="00044491"/>
    <w:rsid w:val="000452B5"/>
    <w:rsid w:val="000647BA"/>
    <w:rsid w:val="00083A42"/>
    <w:rsid w:val="000A3E59"/>
    <w:rsid w:val="000B5502"/>
    <w:rsid w:val="000E2C34"/>
    <w:rsid w:val="000F5E1C"/>
    <w:rsid w:val="0010231F"/>
    <w:rsid w:val="00120F79"/>
    <w:rsid w:val="0013217A"/>
    <w:rsid w:val="00145147"/>
    <w:rsid w:val="00153B2B"/>
    <w:rsid w:val="001570EC"/>
    <w:rsid w:val="001865C1"/>
    <w:rsid w:val="001975DD"/>
    <w:rsid w:val="001A4D87"/>
    <w:rsid w:val="001A785A"/>
    <w:rsid w:val="001B6DF5"/>
    <w:rsid w:val="001E3629"/>
    <w:rsid w:val="0021034B"/>
    <w:rsid w:val="00215E64"/>
    <w:rsid w:val="0023214E"/>
    <w:rsid w:val="002405A7"/>
    <w:rsid w:val="00246B82"/>
    <w:rsid w:val="00255A20"/>
    <w:rsid w:val="002A00C0"/>
    <w:rsid w:val="002A0A5F"/>
    <w:rsid w:val="002B36F7"/>
    <w:rsid w:val="002B688B"/>
    <w:rsid w:val="002C71F8"/>
    <w:rsid w:val="002E334A"/>
    <w:rsid w:val="00312133"/>
    <w:rsid w:val="00332899"/>
    <w:rsid w:val="0033742B"/>
    <w:rsid w:val="003A57AC"/>
    <w:rsid w:val="003B3994"/>
    <w:rsid w:val="003C12EA"/>
    <w:rsid w:val="004054FB"/>
    <w:rsid w:val="00414316"/>
    <w:rsid w:val="004E0E48"/>
    <w:rsid w:val="004F16D9"/>
    <w:rsid w:val="0053164B"/>
    <w:rsid w:val="005400C1"/>
    <w:rsid w:val="005A08DA"/>
    <w:rsid w:val="005A7FB9"/>
    <w:rsid w:val="005B7FBB"/>
    <w:rsid w:val="005F6D51"/>
    <w:rsid w:val="00616735"/>
    <w:rsid w:val="00616FAC"/>
    <w:rsid w:val="00652261"/>
    <w:rsid w:val="00660F3D"/>
    <w:rsid w:val="00682850"/>
    <w:rsid w:val="00682BDD"/>
    <w:rsid w:val="00687B7E"/>
    <w:rsid w:val="006B25F6"/>
    <w:rsid w:val="00764266"/>
    <w:rsid w:val="007B69DE"/>
    <w:rsid w:val="00812ADC"/>
    <w:rsid w:val="00825842"/>
    <w:rsid w:val="0084218F"/>
    <w:rsid w:val="00850CD2"/>
    <w:rsid w:val="008542D4"/>
    <w:rsid w:val="0086200F"/>
    <w:rsid w:val="00881A2E"/>
    <w:rsid w:val="008A0181"/>
    <w:rsid w:val="008C2C87"/>
    <w:rsid w:val="009662B9"/>
    <w:rsid w:val="00985C35"/>
    <w:rsid w:val="009869DD"/>
    <w:rsid w:val="009928B1"/>
    <w:rsid w:val="009E3436"/>
    <w:rsid w:val="009F0457"/>
    <w:rsid w:val="009F526A"/>
    <w:rsid w:val="009F68AD"/>
    <w:rsid w:val="009F7396"/>
    <w:rsid w:val="00AA0444"/>
    <w:rsid w:val="00AA6C76"/>
    <w:rsid w:val="00AC770A"/>
    <w:rsid w:val="00B06367"/>
    <w:rsid w:val="00B45BD5"/>
    <w:rsid w:val="00BB64BC"/>
    <w:rsid w:val="00BD1901"/>
    <w:rsid w:val="00C21938"/>
    <w:rsid w:val="00C27709"/>
    <w:rsid w:val="00C4221F"/>
    <w:rsid w:val="00C72812"/>
    <w:rsid w:val="00C779D3"/>
    <w:rsid w:val="00C953C6"/>
    <w:rsid w:val="00CA4AAE"/>
    <w:rsid w:val="00CF0321"/>
    <w:rsid w:val="00D01863"/>
    <w:rsid w:val="00D07579"/>
    <w:rsid w:val="00D27398"/>
    <w:rsid w:val="00DC4CFF"/>
    <w:rsid w:val="00DC540F"/>
    <w:rsid w:val="00E02847"/>
    <w:rsid w:val="00E66B47"/>
    <w:rsid w:val="00E72CA4"/>
    <w:rsid w:val="00E85831"/>
    <w:rsid w:val="00E9564D"/>
    <w:rsid w:val="00EB0BB4"/>
    <w:rsid w:val="00ED140E"/>
    <w:rsid w:val="00F05E48"/>
    <w:rsid w:val="00F20238"/>
    <w:rsid w:val="00F46335"/>
    <w:rsid w:val="00F7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155757"/>
    <w:rsid w:val="00176228"/>
    <w:rsid w:val="002D785C"/>
    <w:rsid w:val="00417576"/>
    <w:rsid w:val="00464FCA"/>
    <w:rsid w:val="004B0223"/>
    <w:rsid w:val="004E46FC"/>
    <w:rsid w:val="00607914"/>
    <w:rsid w:val="00947482"/>
    <w:rsid w:val="00C205B3"/>
    <w:rsid w:val="00E55613"/>
    <w:rsid w:val="00E7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paragraph" w:customStyle="1" w:styleId="2C1E709EE4E048AB82B35E4EEBC249EC">
    <w:name w:val="2C1E709EE4E048AB82B35E4EEBC249EC"/>
    <w:rsid w:val="00947482"/>
  </w:style>
  <w:style w:type="character" w:styleId="Emphasis">
    <w:name w:val="Emphasis"/>
    <w:basedOn w:val="DefaultParagraphFont"/>
    <w:uiPriority w:val="15"/>
    <w:qFormat/>
    <w:rsid w:val="00947482"/>
    <w:rPr>
      <w:b w:val="0"/>
      <w:i w:val="0"/>
      <w:iCs/>
      <w:color w:val="595959" w:themeColor="text1" w:themeTint="A6"/>
    </w:rPr>
  </w:style>
  <w:style w:type="paragraph" w:customStyle="1" w:styleId="43FB4B88D04A4CF7937DA62DA6EA340A">
    <w:name w:val="43FB4B88D04A4CF7937DA62DA6EA340A"/>
    <w:rsid w:val="00947482"/>
  </w:style>
  <w:style w:type="paragraph" w:customStyle="1" w:styleId="E8DA91EA072C481089512676D23051E6">
    <w:name w:val="E8DA91EA072C481089512676D23051E6"/>
    <w:rsid w:val="00947482"/>
  </w:style>
  <w:style w:type="paragraph" w:customStyle="1" w:styleId="CB84B03E8119459685A3AD11191294F1">
    <w:name w:val="CB84B03E8119459685A3AD11191294F1"/>
    <w:rsid w:val="00947482"/>
  </w:style>
  <w:style w:type="paragraph" w:customStyle="1" w:styleId="E823BA6FEB464ED7BB28B56E5720DB2C">
    <w:name w:val="E823BA6FEB464ED7BB28B56E5720DB2C"/>
    <w:rsid w:val="00947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Andy Borrowman</cp:keywords>
  <dc:description/>
  <cp:lastModifiedBy>Natalie Roseberry</cp:lastModifiedBy>
  <cp:revision>3</cp:revision>
  <cp:lastPrinted>2020-01-07T20:03:00Z</cp:lastPrinted>
  <dcterms:created xsi:type="dcterms:W3CDTF">2020-09-28T19:13:00Z</dcterms:created>
  <dcterms:modified xsi:type="dcterms:W3CDTF">2020-09-28T19:15:00Z</dcterms:modified>
</cp:coreProperties>
</file>