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7176" w14:textId="18238845" w:rsidR="0014044E" w:rsidRPr="004E6B70" w:rsidRDefault="0014044E" w:rsidP="00AD32B1">
      <w:pPr>
        <w:pStyle w:val="NormalWeb"/>
        <w:jc w:val="center"/>
        <w:rPr>
          <w:b/>
          <w:color w:val="000000"/>
          <w:sz w:val="27"/>
          <w:szCs w:val="27"/>
        </w:rPr>
      </w:pPr>
      <w:r w:rsidRPr="004E6B70">
        <w:rPr>
          <w:b/>
          <w:color w:val="000000"/>
          <w:sz w:val="27"/>
          <w:szCs w:val="27"/>
        </w:rPr>
        <w:t xml:space="preserve">PIKE COUNTY </w:t>
      </w:r>
      <w:r w:rsidR="00AD32B1">
        <w:rPr>
          <w:b/>
          <w:color w:val="000000"/>
          <w:sz w:val="27"/>
          <w:szCs w:val="27"/>
        </w:rPr>
        <w:t>FINANCE</w:t>
      </w:r>
      <w:r w:rsidRPr="004E6B70">
        <w:rPr>
          <w:b/>
          <w:color w:val="000000"/>
          <w:sz w:val="27"/>
          <w:szCs w:val="27"/>
        </w:rPr>
        <w:t xml:space="preserve"> MEETING</w:t>
      </w:r>
    </w:p>
    <w:p w14:paraId="482EB999" w14:textId="262F753E" w:rsidR="0014044E" w:rsidRPr="004E6B70" w:rsidRDefault="00AD32B1" w:rsidP="00AD32B1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April 27</w:t>
      </w:r>
      <w:r w:rsidRPr="00AD32B1">
        <w:rPr>
          <w:b/>
          <w:color w:val="000000"/>
          <w:sz w:val="27"/>
          <w:szCs w:val="27"/>
          <w:vertAlign w:val="superscript"/>
        </w:rPr>
        <w:t>th</w:t>
      </w:r>
      <w:r>
        <w:rPr>
          <w:b/>
          <w:color w:val="000000"/>
          <w:sz w:val="27"/>
          <w:szCs w:val="27"/>
        </w:rPr>
        <w:t>, 2020 at 5:30 p.m.</w:t>
      </w:r>
    </w:p>
    <w:p w14:paraId="77B9DA9D" w14:textId="3948F7AD" w:rsidR="0014044E" w:rsidRDefault="00AD32B1" w:rsidP="00AD32B1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Pike County Government Building</w:t>
      </w:r>
    </w:p>
    <w:p w14:paraId="3F527ACB" w14:textId="7E5E65CE" w:rsidR="00AD32B1" w:rsidRDefault="00AD32B1" w:rsidP="00AD32B1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Agenda</w:t>
      </w:r>
    </w:p>
    <w:p w14:paraId="2906D25E" w14:textId="4ECCA727" w:rsidR="00AD32B1" w:rsidRDefault="00AD32B1" w:rsidP="00AD32B1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Meeting called to order</w:t>
      </w:r>
    </w:p>
    <w:p w14:paraId="1C355164" w14:textId="00CB8B3E" w:rsidR="00AD32B1" w:rsidRDefault="00AD32B1" w:rsidP="00AD32B1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Discussion on state of county finances </w:t>
      </w:r>
    </w:p>
    <w:p w14:paraId="1BA96B9E" w14:textId="3A1E38D5" w:rsidR="00AD32B1" w:rsidRDefault="00AD32B1" w:rsidP="00AD32B1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New business</w:t>
      </w:r>
    </w:p>
    <w:p w14:paraId="3477132E" w14:textId="0EA228B3" w:rsidR="00AD32B1" w:rsidRDefault="00AD32B1" w:rsidP="00AD32B1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Old business</w:t>
      </w:r>
    </w:p>
    <w:p w14:paraId="7E002487" w14:textId="47941462" w:rsidR="00AD32B1" w:rsidRPr="004E6B70" w:rsidRDefault="00AD32B1" w:rsidP="00AD32B1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Adjournment </w:t>
      </w:r>
    </w:p>
    <w:p w14:paraId="79FBE6F5" w14:textId="7FD569CE" w:rsidR="006D412D" w:rsidRDefault="00AD32B1">
      <w:r>
        <w:tab/>
      </w:r>
      <w:r>
        <w:tab/>
      </w:r>
      <w:r>
        <w:tab/>
      </w:r>
      <w:r>
        <w:tab/>
      </w:r>
    </w:p>
    <w:sectPr w:rsidR="006D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4E"/>
    <w:rsid w:val="0014044E"/>
    <w:rsid w:val="00244A53"/>
    <w:rsid w:val="003C2774"/>
    <w:rsid w:val="004E6B70"/>
    <w:rsid w:val="006D412D"/>
    <w:rsid w:val="006E5269"/>
    <w:rsid w:val="00AD32B1"/>
    <w:rsid w:val="00B2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6F6B"/>
  <w15:chartTrackingRefBased/>
  <w15:docId w15:val="{9D333B2D-211D-4FC0-B4EE-56522DE9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Natalie Roseberry</cp:lastModifiedBy>
  <cp:revision>2</cp:revision>
  <dcterms:created xsi:type="dcterms:W3CDTF">2020-04-23T17:00:00Z</dcterms:created>
  <dcterms:modified xsi:type="dcterms:W3CDTF">2020-04-23T17:00:00Z</dcterms:modified>
</cp:coreProperties>
</file>