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5869" w14:textId="77777777" w:rsidR="00000C95" w:rsidRPr="00011B05" w:rsidRDefault="00462E6F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PIKE COUNTY </w:t>
      </w:r>
      <w:r w:rsidR="00000C95" w:rsidRPr="00011B05">
        <w:rPr>
          <w:rFonts w:ascii="Times New Roman" w:hAnsi="Times New Roman" w:cs="Times New Roman"/>
          <w:b/>
          <w:szCs w:val="24"/>
        </w:rPr>
        <w:t>BOARD MEETING</w:t>
      </w:r>
    </w:p>
    <w:p w14:paraId="3E1C46C8" w14:textId="5F4A8457" w:rsidR="000E6931" w:rsidRPr="00011B05" w:rsidRDefault="005201E2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July 27</w:t>
      </w:r>
      <w:r w:rsidRPr="005201E2">
        <w:rPr>
          <w:rFonts w:ascii="Times New Roman" w:hAnsi="Times New Roman" w:cs="Times New Roman"/>
          <w:b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Cs w:val="24"/>
        </w:rPr>
        <w:t>,</w:t>
      </w:r>
      <w:r w:rsidR="00CE7C84" w:rsidRPr="00011B05">
        <w:rPr>
          <w:rFonts w:ascii="Times New Roman" w:hAnsi="Times New Roman" w:cs="Times New Roman"/>
          <w:b/>
          <w:szCs w:val="24"/>
        </w:rPr>
        <w:t xml:space="preserve"> 20</w:t>
      </w:r>
      <w:r w:rsidR="00853A58" w:rsidRPr="00011B05">
        <w:rPr>
          <w:rFonts w:ascii="Times New Roman" w:hAnsi="Times New Roman" w:cs="Times New Roman"/>
          <w:b/>
          <w:szCs w:val="24"/>
        </w:rPr>
        <w:t>20</w:t>
      </w:r>
      <w:r w:rsidR="00CE7C84" w:rsidRPr="00011B05">
        <w:rPr>
          <w:rFonts w:ascii="Times New Roman" w:hAnsi="Times New Roman" w:cs="Times New Roman"/>
          <w:b/>
          <w:szCs w:val="24"/>
        </w:rPr>
        <w:t xml:space="preserve"> AT 7:00 P.M.</w:t>
      </w:r>
      <w:r w:rsidR="00500967" w:rsidRPr="00011B05">
        <w:rPr>
          <w:rFonts w:ascii="Times New Roman" w:hAnsi="Times New Roman" w:cs="Times New Roman"/>
          <w:b/>
          <w:szCs w:val="24"/>
        </w:rPr>
        <w:t xml:space="preserve"> </w:t>
      </w:r>
    </w:p>
    <w:p w14:paraId="1AEE5E93" w14:textId="21B0231E" w:rsidR="00AD4472" w:rsidRPr="00011B05" w:rsidRDefault="00501DC7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At the Pike County Courthouse</w:t>
      </w:r>
    </w:p>
    <w:p w14:paraId="13214CDC" w14:textId="77777777" w:rsidR="00000C95" w:rsidRPr="00011B05" w:rsidRDefault="00000C95" w:rsidP="00011B05">
      <w:pPr>
        <w:spacing w:line="240" w:lineRule="auto"/>
        <w:ind w:left="72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AGENDA</w:t>
      </w:r>
    </w:p>
    <w:p w14:paraId="7F8E4047" w14:textId="68AC2341" w:rsidR="00000C95" w:rsidRPr="00011B05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7E01C5" w:rsidRPr="00011B05">
        <w:rPr>
          <w:rFonts w:ascii="Times New Roman" w:hAnsi="Times New Roman" w:cs="Times New Roman"/>
          <w:b/>
          <w:szCs w:val="24"/>
        </w:rPr>
        <w:t>Meeting Called to Order</w:t>
      </w:r>
    </w:p>
    <w:p w14:paraId="0F44D204" w14:textId="5AF2DDCC" w:rsidR="00000C95" w:rsidRPr="00011B05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7E01C5" w:rsidRPr="00011B05">
        <w:rPr>
          <w:rFonts w:ascii="Times New Roman" w:hAnsi="Times New Roman" w:cs="Times New Roman"/>
          <w:b/>
          <w:szCs w:val="24"/>
        </w:rPr>
        <w:t>Invocation and Pledge of Allegiance</w:t>
      </w:r>
    </w:p>
    <w:p w14:paraId="5E399E6C" w14:textId="7C0F5F15" w:rsidR="00000C95" w:rsidRPr="00011B05" w:rsidRDefault="004A1F9D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7E01C5" w:rsidRPr="00011B05">
        <w:rPr>
          <w:rFonts w:ascii="Times New Roman" w:hAnsi="Times New Roman" w:cs="Times New Roman"/>
          <w:b/>
          <w:szCs w:val="24"/>
        </w:rPr>
        <w:t>Roll Call</w:t>
      </w:r>
    </w:p>
    <w:p w14:paraId="3ACD01E2" w14:textId="46F547D8" w:rsidR="00B61DD8" w:rsidRDefault="00B61DD8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Approval of </w:t>
      </w:r>
      <w:r w:rsidR="005201E2">
        <w:rPr>
          <w:rFonts w:ascii="Times New Roman" w:hAnsi="Times New Roman" w:cs="Times New Roman"/>
          <w:b/>
          <w:szCs w:val="24"/>
        </w:rPr>
        <w:t>June 22</w:t>
      </w:r>
      <w:r w:rsidR="005201E2" w:rsidRPr="005201E2">
        <w:rPr>
          <w:rFonts w:ascii="Times New Roman" w:hAnsi="Times New Roman" w:cs="Times New Roman"/>
          <w:b/>
          <w:szCs w:val="24"/>
          <w:vertAlign w:val="superscript"/>
        </w:rPr>
        <w:t>nd</w:t>
      </w:r>
      <w:r w:rsidR="005201E2">
        <w:rPr>
          <w:rFonts w:ascii="Times New Roman" w:hAnsi="Times New Roman" w:cs="Times New Roman"/>
          <w:b/>
          <w:szCs w:val="24"/>
        </w:rPr>
        <w:t>, 2020 Minutes</w:t>
      </w:r>
    </w:p>
    <w:p w14:paraId="4AD20CE6" w14:textId="52DDB2F3" w:rsidR="005201E2" w:rsidRDefault="005201E2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Consideration of new liquor licenses</w:t>
      </w:r>
    </w:p>
    <w:p w14:paraId="07668D9E" w14:textId="150BAD98" w:rsidR="004A1F9D" w:rsidRDefault="004A1F9D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Review of application for Conditional use Permit for the Brotherhood of Bikers, R.C.</w:t>
      </w:r>
    </w:p>
    <w:p w14:paraId="78BF5069" w14:textId="601260EC" w:rsidR="00732330" w:rsidRDefault="005201E2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Direction to State’s Attorney to file a proof of claim in National Prescription Opiate Litigation.</w:t>
      </w:r>
    </w:p>
    <w:p w14:paraId="3C1D3133" w14:textId="3E873BF6" w:rsidR="005201E2" w:rsidRDefault="005201E2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Board action on proposed resolution regarding Remote Attendance at Pike County Board and Committee Meetings. </w:t>
      </w:r>
    </w:p>
    <w:p w14:paraId="65142F58" w14:textId="0B160000" w:rsidR="005201E2" w:rsidRPr="00011B05" w:rsidRDefault="005201E2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Board action on proposed resolution regarding Special Use Permit Liquor Licenses for Pike County Businesses – Continuing Approval. </w:t>
      </w:r>
    </w:p>
    <w:p w14:paraId="7E8B7C23" w14:textId="711CE8EF" w:rsidR="000E6931" w:rsidRPr="00011B05" w:rsidRDefault="000E6931" w:rsidP="00853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Committee Reports </w:t>
      </w:r>
    </w:p>
    <w:p w14:paraId="56C509A0" w14:textId="4D5C93AC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Finance </w:t>
      </w:r>
    </w:p>
    <w:p w14:paraId="739A0BF7" w14:textId="201B1029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Highway</w:t>
      </w:r>
    </w:p>
    <w:p w14:paraId="0C1AC60A" w14:textId="67BA46A7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Building and Grounds</w:t>
      </w:r>
    </w:p>
    <w:p w14:paraId="70356C1A" w14:textId="2E1FCFAE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GIS/IT</w:t>
      </w:r>
    </w:p>
    <w:p w14:paraId="156F065A" w14:textId="3E2B30BD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Public Safety</w:t>
      </w:r>
    </w:p>
    <w:p w14:paraId="19F9850D" w14:textId="22ADA1C3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ETSB</w:t>
      </w:r>
    </w:p>
    <w:p w14:paraId="7A23772D" w14:textId="6CBC9AE3" w:rsidR="000E6931" w:rsidRPr="00011B05" w:rsidRDefault="000E6931" w:rsidP="000E6931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Other</w:t>
      </w:r>
    </w:p>
    <w:p w14:paraId="148D4B80" w14:textId="096A1CF4" w:rsidR="00DB41FD" w:rsidRDefault="000E69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9A0731" w:rsidRPr="00011B05">
        <w:rPr>
          <w:rFonts w:ascii="Times New Roman" w:hAnsi="Times New Roman" w:cs="Times New Roman"/>
          <w:b/>
          <w:szCs w:val="24"/>
        </w:rPr>
        <w:t>New Business</w:t>
      </w:r>
    </w:p>
    <w:p w14:paraId="0B9626C0" w14:textId="0D31EC38" w:rsidR="00DB41FD" w:rsidRPr="00011B05" w:rsidRDefault="009A07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Old Business</w:t>
      </w:r>
    </w:p>
    <w:p w14:paraId="4C85577A" w14:textId="682FFEC9" w:rsidR="000904A3" w:rsidRPr="00011B05" w:rsidRDefault="00D543B3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9A0731" w:rsidRPr="00011B05">
        <w:rPr>
          <w:rFonts w:ascii="Times New Roman" w:hAnsi="Times New Roman" w:cs="Times New Roman"/>
          <w:b/>
          <w:szCs w:val="24"/>
        </w:rPr>
        <w:t>Chairman’s Remarks</w:t>
      </w:r>
    </w:p>
    <w:p w14:paraId="12784295" w14:textId="34784DB9" w:rsidR="006F5E63" w:rsidRPr="00011B05" w:rsidRDefault="006F5E6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Summary of Expenses and Mileage and Per Diem</w:t>
      </w:r>
    </w:p>
    <w:p w14:paraId="6CC0DCBE" w14:textId="4F3FDD1C" w:rsidR="00DB41FD" w:rsidRPr="00011B05" w:rsidRDefault="0042012F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8D59E0" w:rsidRPr="00011B05">
        <w:rPr>
          <w:rFonts w:ascii="Times New Roman" w:hAnsi="Times New Roman" w:cs="Times New Roman"/>
          <w:b/>
          <w:szCs w:val="24"/>
        </w:rPr>
        <w:t>Questions from the Press and Visitors</w:t>
      </w:r>
      <w:r w:rsidR="00500967" w:rsidRPr="00011B05">
        <w:rPr>
          <w:rFonts w:ascii="Times New Roman" w:hAnsi="Times New Roman" w:cs="Times New Roman"/>
          <w:b/>
          <w:szCs w:val="24"/>
        </w:rPr>
        <w:t xml:space="preserve"> </w:t>
      </w:r>
      <w:r w:rsidR="00657417">
        <w:rPr>
          <w:rFonts w:ascii="Times New Roman" w:hAnsi="Times New Roman" w:cs="Times New Roman"/>
          <w:b/>
          <w:szCs w:val="24"/>
        </w:rPr>
        <w:t>(5 minutes)</w:t>
      </w:r>
    </w:p>
    <w:p w14:paraId="6033A4B8" w14:textId="0D392882" w:rsidR="00011B05" w:rsidRPr="00011B05" w:rsidRDefault="009A0731" w:rsidP="00B11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Adjournment</w:t>
      </w:r>
    </w:p>
    <w:p w14:paraId="6E1ECA33" w14:textId="77777777" w:rsidR="00011B05" w:rsidRDefault="00011B05" w:rsidP="00011B05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</w:p>
    <w:p w14:paraId="6466DE45" w14:textId="77777777" w:rsidR="00011B05" w:rsidRDefault="00011B05" w:rsidP="00011B05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</w:p>
    <w:p w14:paraId="790F6FED" w14:textId="6D0631C4" w:rsidR="00B1122F" w:rsidRPr="00011B05" w:rsidRDefault="00B1122F" w:rsidP="00011B05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</w:p>
    <w:sectPr w:rsidR="00B1122F" w:rsidRPr="00011B05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298A"/>
    <w:multiLevelType w:val="hybridMultilevel"/>
    <w:tmpl w:val="474478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1B05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C0B"/>
    <w:rsid w:val="00221C57"/>
    <w:rsid w:val="0022204C"/>
    <w:rsid w:val="00223179"/>
    <w:rsid w:val="00233802"/>
    <w:rsid w:val="00234C3B"/>
    <w:rsid w:val="00240A2A"/>
    <w:rsid w:val="00243797"/>
    <w:rsid w:val="00250437"/>
    <w:rsid w:val="00255DCD"/>
    <w:rsid w:val="00256B92"/>
    <w:rsid w:val="00257B77"/>
    <w:rsid w:val="0026268C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C4117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05603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385E"/>
    <w:rsid w:val="00376A36"/>
    <w:rsid w:val="00377A38"/>
    <w:rsid w:val="00385658"/>
    <w:rsid w:val="00392B5D"/>
    <w:rsid w:val="00396C6B"/>
    <w:rsid w:val="003A5E11"/>
    <w:rsid w:val="003A6E9F"/>
    <w:rsid w:val="003B087C"/>
    <w:rsid w:val="003B0E3A"/>
    <w:rsid w:val="003C6747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58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1F9D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01E2"/>
    <w:rsid w:val="005214E8"/>
    <w:rsid w:val="00525496"/>
    <w:rsid w:val="0052779F"/>
    <w:rsid w:val="005302E4"/>
    <w:rsid w:val="005347C9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57417"/>
    <w:rsid w:val="006579BC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048"/>
    <w:rsid w:val="006B6F4D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5E63"/>
    <w:rsid w:val="00705CEE"/>
    <w:rsid w:val="00717AF5"/>
    <w:rsid w:val="0072728C"/>
    <w:rsid w:val="00727FD9"/>
    <w:rsid w:val="0073121A"/>
    <w:rsid w:val="0073140E"/>
    <w:rsid w:val="00732330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2C55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1C5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8060A"/>
    <w:rsid w:val="008807C8"/>
    <w:rsid w:val="00884BA5"/>
    <w:rsid w:val="0089172B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7FF3"/>
    <w:rsid w:val="0099453E"/>
    <w:rsid w:val="009A0731"/>
    <w:rsid w:val="009A2C56"/>
    <w:rsid w:val="009A706D"/>
    <w:rsid w:val="009B11F2"/>
    <w:rsid w:val="009B1273"/>
    <w:rsid w:val="009B70F4"/>
    <w:rsid w:val="009C3B7D"/>
    <w:rsid w:val="009C5CD5"/>
    <w:rsid w:val="009D5CB3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D447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06148"/>
    <w:rsid w:val="00B1122F"/>
    <w:rsid w:val="00B1177D"/>
    <w:rsid w:val="00B147FD"/>
    <w:rsid w:val="00B1573F"/>
    <w:rsid w:val="00B17927"/>
    <w:rsid w:val="00B20C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1D49"/>
    <w:rsid w:val="00C923C8"/>
    <w:rsid w:val="00C940A2"/>
    <w:rsid w:val="00CA0272"/>
    <w:rsid w:val="00CA10AB"/>
    <w:rsid w:val="00CA5011"/>
    <w:rsid w:val="00CA7E5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166B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4CB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B6CC2"/>
    <w:rsid w:val="00EB7896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26A2"/>
    <w:rsid w:val="00F643D5"/>
    <w:rsid w:val="00F64543"/>
    <w:rsid w:val="00F7553D"/>
    <w:rsid w:val="00F77CA8"/>
    <w:rsid w:val="00F81B1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3</cp:revision>
  <cp:lastPrinted>2020-06-19T13:45:00Z</cp:lastPrinted>
  <dcterms:created xsi:type="dcterms:W3CDTF">2020-07-15T14:41:00Z</dcterms:created>
  <dcterms:modified xsi:type="dcterms:W3CDTF">2020-07-24T19:39:00Z</dcterms:modified>
</cp:coreProperties>
</file>