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:rsidR="00000C95" w:rsidRPr="00471279" w:rsidRDefault="00E15540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May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279">
        <w:rPr>
          <w:rFonts w:ascii="Times New Roman" w:hAnsi="Times New Roman" w:cs="Times New Roman"/>
          <w:b/>
          <w:sz w:val="28"/>
          <w:szCs w:val="28"/>
        </w:rPr>
        <w:t>29th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>, 2019 AT 7:00 P.M.</w:t>
      </w:r>
    </w:p>
    <w:p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INVOCATION AND PLEDGE OF ALLEGIANCE</w:t>
      </w:r>
    </w:p>
    <w:p w:rsidR="00000C95" w:rsidRPr="00471279" w:rsidRDefault="00B0468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E15540" w:rsidRDefault="008572B7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APPROVA</w:t>
      </w:r>
      <w:r w:rsidR="00F50CD2" w:rsidRPr="00471279">
        <w:rPr>
          <w:rFonts w:ascii="Times New Roman" w:hAnsi="Times New Roman" w:cs="Times New Roman"/>
          <w:b/>
          <w:sz w:val="28"/>
          <w:szCs w:val="28"/>
        </w:rPr>
        <w:t xml:space="preserve">L OF MINUTES OF </w:t>
      </w:r>
      <w:r w:rsidR="00E15540" w:rsidRPr="00471279">
        <w:rPr>
          <w:rFonts w:ascii="Times New Roman" w:hAnsi="Times New Roman" w:cs="Times New Roman"/>
          <w:b/>
          <w:sz w:val="28"/>
          <w:szCs w:val="28"/>
        </w:rPr>
        <w:t>APRIL</w:t>
      </w:r>
      <w:r w:rsidR="006428BB"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540" w:rsidRPr="00471279">
        <w:rPr>
          <w:rFonts w:ascii="Times New Roman" w:hAnsi="Times New Roman" w:cs="Times New Roman"/>
          <w:b/>
          <w:sz w:val="28"/>
          <w:szCs w:val="28"/>
        </w:rPr>
        <w:t>22ND</w:t>
      </w:r>
      <w:r w:rsidR="00EE47A8" w:rsidRPr="0047127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81601" w:rsidRPr="00471279">
        <w:rPr>
          <w:rFonts w:ascii="Times New Roman" w:hAnsi="Times New Roman" w:cs="Times New Roman"/>
          <w:b/>
          <w:sz w:val="28"/>
          <w:szCs w:val="28"/>
        </w:rPr>
        <w:t>.</w:t>
      </w:r>
    </w:p>
    <w:p w:rsidR="009C5CD5" w:rsidRDefault="009C5CD5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SPECIAL MEETING MINUTES ON MAY 10</w:t>
      </w:r>
      <w:r w:rsidRPr="009C5CD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:rsidR="009C5CD5" w:rsidRDefault="009C5CD5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 FROM REGIONAL SUPERINTENDENT OF SCHOOLS JILL REIS</w:t>
      </w:r>
    </w:p>
    <w:p w:rsidR="009C5CD5" w:rsidRDefault="009C5CD5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ANNOUNCE THE RESIGNATION OF THE CURRENT ZONING ADMINISTRATOR AND APPOINT NEW ZONING ADMINISTRATOR</w:t>
      </w:r>
    </w:p>
    <w:p w:rsidR="00752390" w:rsidRDefault="00752390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ON PROPOSED ORDINANCE ESTABLISHING CIVIL FEES AND CRIMINAL AND TRAFFIC ASSESSMENTS TO BE CHARGED BY THE CLERK OF THE CIRCUIT COURT. </w:t>
      </w:r>
    </w:p>
    <w:p w:rsidR="00EF0AAC" w:rsidRDefault="00EF0AAC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RICHARD HOOVER TO THE BAY CREEK WATERSHED CONSERVANCY DISTRICT BOARD FOR A FULL TERM OF 5 YEARS.</w:t>
      </w:r>
    </w:p>
    <w:p w:rsidR="00471279" w:rsidRDefault="00F81B18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79">
        <w:rPr>
          <w:rFonts w:ascii="Times New Roman" w:hAnsi="Times New Roman" w:cs="Times New Roman"/>
          <w:b/>
          <w:sz w:val="28"/>
          <w:szCs w:val="28"/>
        </w:rPr>
        <w:t>APPOINTMENT OF LARRY MOORE AND LESTE</w:t>
      </w:r>
      <w:r w:rsidR="000C1FE2">
        <w:rPr>
          <w:rFonts w:ascii="Times New Roman" w:hAnsi="Times New Roman" w:cs="Times New Roman"/>
          <w:b/>
          <w:sz w:val="28"/>
          <w:szCs w:val="28"/>
        </w:rPr>
        <w:t>R VINCENT TO A 3 YEAR TERM EXPIR</w:t>
      </w:r>
      <w:bookmarkStart w:id="0" w:name="_GoBack"/>
      <w:bookmarkEnd w:id="0"/>
      <w:r w:rsidR="00471279">
        <w:rPr>
          <w:rFonts w:ascii="Times New Roman" w:hAnsi="Times New Roman" w:cs="Times New Roman"/>
          <w:b/>
          <w:sz w:val="28"/>
          <w:szCs w:val="28"/>
        </w:rPr>
        <w:t xml:space="preserve">ING ON THE FIRST MONDAY IN MAY 2022 TO THE HULL-KINDERHOOK FIRE PROTECTION DISTRICT AS TRUSTEES. </w:t>
      </w:r>
    </w:p>
    <w:p w:rsidR="00471279" w:rsidRDefault="00F81B18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79">
        <w:rPr>
          <w:rFonts w:ascii="Times New Roman" w:hAnsi="Times New Roman" w:cs="Times New Roman"/>
          <w:b/>
          <w:sz w:val="28"/>
          <w:szCs w:val="28"/>
        </w:rPr>
        <w:t>APPOINTMENT OF LARRY SPENCER TO A 3 YEAR TERM EXPIRING ON THE FIRST MONDAY IN MAY 2022 TO THE NORTH PIKE FIRE PROTECTION DISCRICT AS A TRUSTEE.</w:t>
      </w:r>
    </w:p>
    <w:p w:rsidR="00471279" w:rsidRDefault="00F81B18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79">
        <w:rPr>
          <w:rFonts w:ascii="Times New Roman" w:hAnsi="Times New Roman" w:cs="Times New Roman"/>
          <w:b/>
          <w:sz w:val="28"/>
          <w:szCs w:val="28"/>
        </w:rPr>
        <w:t xml:space="preserve">APPOINTMENT OF WAYNE BINGHAM TO A 3 YEAR TERM EXPIRING THE FIRST MONDAY IN MAY 2022 TO THE RURAL GRIGGSVILLE FIRE PROTECTION DISTRICT. </w:t>
      </w:r>
    </w:p>
    <w:p w:rsidR="00471279" w:rsidRDefault="00F81B18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79">
        <w:rPr>
          <w:rFonts w:ascii="Times New Roman" w:hAnsi="Times New Roman" w:cs="Times New Roman"/>
          <w:b/>
          <w:sz w:val="28"/>
          <w:szCs w:val="28"/>
        </w:rPr>
        <w:t xml:space="preserve">APPOINTMENT OF JEFF HART AND RICHARD SYRCLE TO A 3 YEAR TERM EXPIRING ON THE FIRST MONDAY IN MAY 2022 TO THE BARRY FIRE PROTECTION DISTRICT. </w:t>
      </w:r>
    </w:p>
    <w:p w:rsidR="00924EB7" w:rsidRDefault="00F81B18" w:rsidP="00924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B7">
        <w:rPr>
          <w:rFonts w:ascii="Times New Roman" w:hAnsi="Times New Roman" w:cs="Times New Roman"/>
          <w:b/>
          <w:sz w:val="28"/>
          <w:szCs w:val="28"/>
        </w:rPr>
        <w:t>APPROVAL OF LESLIE HENRY TO THE PIKE COUNTY HOUSING AUTHORITY FOR A TERM TO EXPIRE JUNE 30</w:t>
      </w:r>
      <w:r w:rsidR="00924EB7" w:rsidRPr="00924E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24EB7">
        <w:rPr>
          <w:rFonts w:ascii="Times New Roman" w:hAnsi="Times New Roman" w:cs="Times New Roman"/>
          <w:b/>
          <w:sz w:val="28"/>
          <w:szCs w:val="28"/>
        </w:rPr>
        <w:t>, 2021.</w:t>
      </w:r>
    </w:p>
    <w:p w:rsidR="00924EB7" w:rsidRPr="00924EB7" w:rsidRDefault="00924EB7" w:rsidP="00924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APPROVAL OF DIANNA CASTLEBERRY TO THE PIKE COUNTY HOUSING AUTHORITY FOR A TERM TO EXPIRE ON JUNE 30</w:t>
      </w:r>
      <w:r w:rsidRPr="00924E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87B02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</w:p>
    <w:p w:rsidR="0022204C" w:rsidRPr="00471279" w:rsidRDefault="00F81B18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04C" w:rsidRPr="00471279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:rsidR="006428BB" w:rsidRPr="00471279" w:rsidRDefault="00786251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FINANCE</w:t>
      </w:r>
    </w:p>
    <w:p w:rsidR="0000117D" w:rsidRPr="00471279" w:rsidRDefault="006428BB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HIGHWAY COMMITTEE  </w:t>
      </w:r>
    </w:p>
    <w:p w:rsidR="008B1DF0" w:rsidRDefault="006428BB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BB" w:rsidRDefault="008B1DF0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86251" w:rsidRPr="00471279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:rsidR="008B1DF0" w:rsidRPr="00471279" w:rsidRDefault="008B1DF0" w:rsidP="008B1DF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-ACTION ON BUILDING AND GROUNDS COMMITTEE        RECOMMENDATION FOR COURT HOUSE SECURITY RENOVATION.</w:t>
      </w:r>
    </w:p>
    <w:p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GIS/IT</w:t>
      </w:r>
    </w:p>
    <w:p w:rsidR="009225C2" w:rsidRPr="00471279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51" w:rsidRPr="00471279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AGRICULTURE</w:t>
      </w:r>
    </w:p>
    <w:p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5707" w:rsidRPr="00471279">
        <w:rPr>
          <w:rFonts w:ascii="Times New Roman" w:hAnsi="Times New Roman" w:cs="Times New Roman"/>
          <w:b/>
          <w:sz w:val="28"/>
          <w:szCs w:val="28"/>
        </w:rPr>
        <w:t>OTHER</w:t>
      </w:r>
    </w:p>
    <w:p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NEW BUSINES</w:t>
      </w:r>
      <w:r w:rsidRPr="00471279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OLD BUSINES</w:t>
      </w:r>
      <w:r w:rsidRPr="00471279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12" w:rsidRPr="00471279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SUMMARY OF</w:t>
      </w:r>
      <w:r w:rsidR="00C77697" w:rsidRPr="00471279">
        <w:rPr>
          <w:rFonts w:ascii="Times New Roman" w:hAnsi="Times New Roman" w:cs="Times New Roman"/>
          <w:b/>
          <w:sz w:val="28"/>
          <w:szCs w:val="28"/>
        </w:rPr>
        <w:t xml:space="preserve"> EXPENSES FOR THE MONTH / MILEAGE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 xml:space="preserve"> &amp; PER DIEM REPORT</w:t>
      </w:r>
    </w:p>
    <w:p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QUESTIONS FROM THE PRESS AND VISITORS ( 5 min )</w:t>
      </w:r>
    </w:p>
    <w:p w:rsidR="00952FAB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7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CLOSED SESSION PURSUANT TO 5 ILCS 120/2(C</w:t>
      </w:r>
      <w:proofErr w:type="gramStart"/>
      <w:r w:rsidR="0047127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)(</w:t>
      </w:r>
      <w:proofErr w:type="gramEnd"/>
      <w:r w:rsidR="0047127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11) TO DISCUSS PENDING LITIGATION.</w:t>
      </w:r>
    </w:p>
    <w:p w:rsidR="00D05CBD" w:rsidRPr="00471279" w:rsidRDefault="00F81B18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96" w:rsidRPr="00471279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1FE2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11</cp:revision>
  <cp:lastPrinted>2019-04-19T19:05:00Z</cp:lastPrinted>
  <dcterms:created xsi:type="dcterms:W3CDTF">2019-04-01T16:48:00Z</dcterms:created>
  <dcterms:modified xsi:type="dcterms:W3CDTF">2019-06-03T15:41:00Z</dcterms:modified>
</cp:coreProperties>
</file>